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C0EDC" w14:textId="77777777" w:rsidR="00AA73D1" w:rsidRPr="00AA73D1" w:rsidRDefault="00AA73D1" w:rsidP="00AA73D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Przedmiotowe Zasady Oceniania z Geografii</w:t>
      </w:r>
    </w:p>
    <w:p w14:paraId="1F32C8BE" w14:textId="77777777" w:rsidR="00AA73D1" w:rsidRPr="00AA73D1" w:rsidRDefault="00AA73D1" w:rsidP="00AA73D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zakres rozszerzony – klasa II SLO</w:t>
      </w:r>
    </w:p>
    <w:p w14:paraId="4D853D3F" w14:textId="7E5B67C5" w:rsidR="00AA73D1" w:rsidRPr="00AA73D1" w:rsidRDefault="00AA73D1" w:rsidP="00AA73D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Salezjańskie Liceum Ogólnokształcące im. ks. Bosko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Pr="00AA73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 Łodzi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na </w:t>
      </w:r>
      <w:r w:rsidRPr="00AA73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rok szkolny 2026/2027</w:t>
      </w:r>
    </w:p>
    <w:p w14:paraId="0B8B668B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</w:t>
      </w: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Przedmiotowe Zasady Oceniania są zgodne z Wewnątrzszkolnymi Zasadami Oceniania, które są częścią Statutu Szkoły.</w:t>
      </w:r>
    </w:p>
    <w:p w14:paraId="6D984ED6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PZO przewidują sprawdzanie wiedzy i umiejętności w następujących formach:</w:t>
      </w:r>
    </w:p>
    <w:p w14:paraId="071554C4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sprawdziany obejmujące jeden lub kilka działów,</w:t>
      </w:r>
    </w:p>
    <w:p w14:paraId="5861A1C4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sprawdziany semestralne,</w:t>
      </w:r>
    </w:p>
    <w:p w14:paraId="3487CFBE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kartkówki obejmujące materiał z maksymalnie trzech ostatnich lekcji,</w:t>
      </w:r>
    </w:p>
    <w:p w14:paraId="5939894F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zaliczenie map,</w:t>
      </w:r>
    </w:p>
    <w:p w14:paraId="0F557B03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odpowiedzi ustne,</w:t>
      </w:r>
    </w:p>
    <w:p w14:paraId="5D5CD75D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praca na lekcji,</w:t>
      </w:r>
    </w:p>
    <w:p w14:paraId="4DBEEA3E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praca z mapą, materiałem źródłowym, danymi statystycznymi, wykresami i diagramami,</w:t>
      </w:r>
    </w:p>
    <w:p w14:paraId="302D3619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zadania typu maturalnego,</w:t>
      </w:r>
    </w:p>
    <w:p w14:paraId="5181344C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prace domowe,</w:t>
      </w:r>
    </w:p>
    <w:p w14:paraId="3C486DFF" w14:textId="007106B2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prezentacje,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prace projektowe i długoterminowe,</w:t>
      </w:r>
    </w:p>
    <w:p w14:paraId="41B0B71D" w14:textId="77777777" w:rsidR="00AA73D1" w:rsidRPr="00AA73D1" w:rsidRDefault="00AA73D1" w:rsidP="00AA73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aktywność na lekcji.</w:t>
      </w:r>
    </w:p>
    <w:p w14:paraId="336DA775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Kartkówki:</w:t>
      </w:r>
    </w:p>
    <w:p w14:paraId="10BDF7C4" w14:textId="77777777" w:rsidR="00AA73D1" w:rsidRPr="00AA73D1" w:rsidRDefault="00AA73D1" w:rsidP="00AA73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trwają nie dłużej niż 15 minut,</w:t>
      </w:r>
    </w:p>
    <w:p w14:paraId="62D6DFE2" w14:textId="77777777" w:rsidR="00AA73D1" w:rsidRPr="00AA73D1" w:rsidRDefault="00AA73D1" w:rsidP="00AA73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obejmują materiał z maksymalnie trzech ostatnich lekcji,</w:t>
      </w:r>
    </w:p>
    <w:p w14:paraId="6857DE74" w14:textId="77777777" w:rsidR="00AA73D1" w:rsidRPr="00AA73D1" w:rsidRDefault="00AA73D1" w:rsidP="00AA73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wymagają zapowiadania,</w:t>
      </w:r>
    </w:p>
    <w:p w14:paraId="0DFE03ED" w14:textId="77777777" w:rsidR="00AA73D1" w:rsidRPr="00AA73D1" w:rsidRDefault="00AA73D1" w:rsidP="00AA73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czas może być wydłużony ze względu na indywidualne potrzeby ucznia,</w:t>
      </w:r>
    </w:p>
    <w:p w14:paraId="64E95145" w14:textId="77777777" w:rsidR="00AA73D1" w:rsidRPr="00AA73D1" w:rsidRDefault="00AA73D1" w:rsidP="00AA73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kartkówek wynosi 1,</w:t>
      </w:r>
    </w:p>
    <w:p w14:paraId="65DFAA6B" w14:textId="77777777" w:rsidR="00AA73D1" w:rsidRPr="00AA73D1" w:rsidRDefault="00AA73D1" w:rsidP="00AA73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kartkówkę można poprawić jednokrotnie,</w:t>
      </w:r>
    </w:p>
    <w:p w14:paraId="5099A95B" w14:textId="77777777" w:rsidR="00AA73D1" w:rsidRPr="00AA73D1" w:rsidRDefault="00AA73D1" w:rsidP="00AA73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obie oceny z pierwszego terminu i z poprawy są wliczane do średniej z danego okresu nauki.</w:t>
      </w:r>
    </w:p>
    <w:p w14:paraId="3202E3C6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Sprawdziany:</w:t>
      </w:r>
    </w:p>
    <w:p w14:paraId="33E8E2FF" w14:textId="77777777" w:rsidR="00AA73D1" w:rsidRPr="00AA73D1" w:rsidRDefault="00AA73D1" w:rsidP="00AA73D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obejmują materiał z jednego lub kilku działów,</w:t>
      </w:r>
    </w:p>
    <w:p w14:paraId="08590FBB" w14:textId="77777777" w:rsidR="00AA73D1" w:rsidRPr="00AA73D1" w:rsidRDefault="00AA73D1" w:rsidP="00AA73D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zapowiadane z co najmniej tygodniowym wyprzedzeniem, z podaniem uczniom obowiązującego zakresu wiedzy i umiejętności,</w:t>
      </w:r>
    </w:p>
    <w:p w14:paraId="5BBD2A29" w14:textId="77777777" w:rsidR="00AA73D1" w:rsidRPr="00AA73D1" w:rsidRDefault="00AA73D1" w:rsidP="00AA73D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sprawdzianu jest wpisywany do dziennika elektronicznego,</w:t>
      </w:r>
    </w:p>
    <w:p w14:paraId="03074DB3" w14:textId="77777777" w:rsidR="00AA73D1" w:rsidRPr="00AA73D1" w:rsidRDefault="00AA73D1" w:rsidP="00AA73D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sprawdzianów wynosi 2,</w:t>
      </w:r>
    </w:p>
    <w:p w14:paraId="4A3C8798" w14:textId="77777777" w:rsidR="00AA73D1" w:rsidRPr="00AA73D1" w:rsidRDefault="00AA73D1" w:rsidP="00AA73D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sprawdzian można poprawić jednokrotnie,</w:t>
      </w:r>
    </w:p>
    <w:p w14:paraId="0F2ABB93" w14:textId="77777777" w:rsidR="00AA73D1" w:rsidRPr="00AA73D1" w:rsidRDefault="00AA73D1" w:rsidP="00AA73D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obie oceny z pierwszego terminu i z poprawy są wliczane do średniej z danego okresu nauki.</w:t>
      </w:r>
    </w:p>
    <w:p w14:paraId="756AA95A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5. Zaliczanie map:</w:t>
      </w:r>
    </w:p>
    <w:p w14:paraId="17EFCF51" w14:textId="16E274B3" w:rsidR="00AA73D1" w:rsidRPr="00AA73D1" w:rsidRDefault="00AA73D1" w:rsidP="00AA73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20 minut,</w:t>
      </w:r>
    </w:p>
    <w:p w14:paraId="65F1265F" w14:textId="77777777" w:rsidR="00AA73D1" w:rsidRPr="00AA73D1" w:rsidRDefault="00AA73D1" w:rsidP="00AA73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czas może być wydłużony ze względu na indywidualne potrzeby ucznia,</w:t>
      </w:r>
    </w:p>
    <w:p w14:paraId="6F5A0372" w14:textId="77777777" w:rsidR="00AA73D1" w:rsidRPr="00AA73D1" w:rsidRDefault="00AA73D1" w:rsidP="00AA73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zaliczenia map jest ustalony i zapisany w dzienniku elektronicznym,</w:t>
      </w:r>
    </w:p>
    <w:p w14:paraId="6B430CB2" w14:textId="77777777" w:rsidR="00AA73D1" w:rsidRPr="00AA73D1" w:rsidRDefault="00AA73D1" w:rsidP="00AA73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zaliczenia map wynosi 2,</w:t>
      </w:r>
    </w:p>
    <w:p w14:paraId="064AF23E" w14:textId="77777777" w:rsidR="00AA73D1" w:rsidRPr="00AA73D1" w:rsidRDefault="00AA73D1" w:rsidP="00AA73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zaliczenie map można poprawić jednokrotnie,</w:t>
      </w:r>
    </w:p>
    <w:p w14:paraId="043BE575" w14:textId="77777777" w:rsidR="00AA73D1" w:rsidRPr="00AA73D1" w:rsidRDefault="00AA73D1" w:rsidP="00AA73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obie oceny z pierwszego terminu i z poprawy są wliczane do średniej z danego okresu nauki.</w:t>
      </w:r>
    </w:p>
    <w:p w14:paraId="08DE5E13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Prace domowe:</w:t>
      </w:r>
    </w:p>
    <w:p w14:paraId="55CBA497" w14:textId="77777777" w:rsidR="00AA73D1" w:rsidRPr="00AA73D1" w:rsidRDefault="00AA73D1" w:rsidP="00AA73D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mieć charakter obowiązkowy,</w:t>
      </w:r>
    </w:p>
    <w:p w14:paraId="00761CB6" w14:textId="77777777" w:rsidR="00AA73D1" w:rsidRPr="00AA73D1" w:rsidRDefault="00AA73D1" w:rsidP="00AA73D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obejmować zadania z bieżącego materiału, pracę z mapą, materiałem źródłowym, danymi statystycznymi oraz zadania typu maturalnego,</w:t>
      </w:r>
    </w:p>
    <w:p w14:paraId="4E381C27" w14:textId="77777777" w:rsidR="00AA73D1" w:rsidRPr="00AA73D1" w:rsidRDefault="00AA73D1" w:rsidP="00AA73D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podlegać ocenie,</w:t>
      </w:r>
    </w:p>
    <w:p w14:paraId="599CDA30" w14:textId="77777777" w:rsidR="00AA73D1" w:rsidRPr="00AA73D1" w:rsidRDefault="00AA73D1" w:rsidP="00AA73D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 jest zobowiązany wykonać i przedstawić obowiązkową pracę domową w terminie określonym przez nauczyciela,</w:t>
      </w:r>
    </w:p>
    <w:p w14:paraId="716B3675" w14:textId="77777777" w:rsidR="00AA73D1" w:rsidRPr="00AA73D1" w:rsidRDefault="00AA73D1" w:rsidP="00AA73D1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niewykonanie pracy domowej w wyznaczonym terminie może skutkować dodatkowym sprawdzeniem przez nauczyciela wiadomości i umiejętności objętych daną pracą.</w:t>
      </w:r>
    </w:p>
    <w:p w14:paraId="39150A3C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Prezentacje oraz prace projektowe i długoterminowe:</w:t>
      </w:r>
    </w:p>
    <w:p w14:paraId="773670A4" w14:textId="77777777" w:rsidR="00AA73D1" w:rsidRPr="00AA73D1" w:rsidRDefault="00AA73D1" w:rsidP="00AA73D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być wykonywane indywidualnie lub zespołowo,</w:t>
      </w:r>
    </w:p>
    <w:p w14:paraId="7E8C4367" w14:textId="77777777" w:rsidR="00AA73D1" w:rsidRPr="00AA73D1" w:rsidRDefault="00AA73D1" w:rsidP="00AA73D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oceniana może być w szczególności poprawność merytoryczna, sposób wykorzystania źródeł, umiejętność selekcji i analizy informacji, samodzielność oraz sposób prezentacji zagadnienia,</w:t>
      </w:r>
    </w:p>
    <w:p w14:paraId="6602C1F9" w14:textId="77777777" w:rsidR="00AA73D1" w:rsidRPr="00AA73D1" w:rsidRDefault="00AA73D1" w:rsidP="00AA73D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szczegółowe wymagania i termin wykonania pracy są podawane przez nauczyciela przed rozpoczęciem pracy,</w:t>
      </w:r>
    </w:p>
    <w:p w14:paraId="12D85B88" w14:textId="77777777" w:rsidR="00AA73D1" w:rsidRPr="00AA73D1" w:rsidRDefault="00AA73D1" w:rsidP="00AA73D1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prezentacji oraz prac projektowych i długoterminowych wynosi 1.</w:t>
      </w:r>
    </w:p>
    <w:p w14:paraId="113C1D5E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 Nieobecność ucznia na sprawdzianie:</w:t>
      </w:r>
    </w:p>
    <w:p w14:paraId="4A3F5206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 nieobecny na zapowiedzianym sprawdzianie jest zobowiązany zgłosić się do nauczyciela w pierwszym tygodniu po nieobecności w celu ustalenia terminu i formy zaliczenia.</w:t>
      </w:r>
    </w:p>
    <w:p w14:paraId="7A3A96D4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9. Nieprzygotowanie do lekcji:</w:t>
      </w:r>
    </w:p>
    <w:p w14:paraId="34B93D60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 ma prawo do trzykrotnego zgłoszenia nieprzygotowania do lekcji w ciągu semestru. Nieprzygotowanie należy zgłosić nauczycielowi na początku lekcji.</w:t>
      </w:r>
    </w:p>
    <w:p w14:paraId="4174572E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10. Aktywność na lekcji</w:t>
      </w:r>
    </w:p>
    <w:p w14:paraId="2741483E" w14:textId="77777777" w:rsid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Aktywność podczas lekcji może być nagradzana plusami. Sześć plusów stanowi 100%.</w:t>
      </w:r>
    </w:p>
    <w:p w14:paraId="0B95A42B" w14:textId="77777777" w:rsid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5AB00E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7D45C6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11. Ocenianie bieżące</w:t>
      </w:r>
    </w:p>
    <w:p w14:paraId="76EA68D6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Uczniowie w trakcie semestru uzyskują ze wszystkich prac oceny w formie procentowej. Ocena w postaci cyfry jest wystawiana tylko na koniec semestru.</w:t>
      </w:r>
    </w:p>
    <w:p w14:paraId="19C4C485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Wyniki prac przeliczone na procenty wpisywane są do dziennika elektronicznego z odpowiednią wagą. Minimalna wartość wpisywana do dziennika wynosi 20%, a maksymalna 100%.</w:t>
      </w:r>
    </w:p>
    <w:p w14:paraId="2CB3CFA6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12. Ocena śródroczna określana jest według następującej skali procentowej:</w:t>
      </w:r>
    </w:p>
    <w:p w14:paraId="0931E907" w14:textId="77777777" w:rsidR="00AA73D1" w:rsidRPr="00AA73D1" w:rsidRDefault="00AA73D1" w:rsidP="00AA73D1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0%–40% – ocena niedostateczna (1),</w:t>
      </w:r>
    </w:p>
    <w:p w14:paraId="5AC55D3A" w14:textId="77777777" w:rsidR="00AA73D1" w:rsidRPr="00AA73D1" w:rsidRDefault="00AA73D1" w:rsidP="00AA73D1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41%–54% – ocena dopuszczająca (2),</w:t>
      </w:r>
    </w:p>
    <w:p w14:paraId="60964FF0" w14:textId="77777777" w:rsidR="00AA73D1" w:rsidRPr="00AA73D1" w:rsidRDefault="00AA73D1" w:rsidP="00AA73D1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55%–69% – ocena dostateczna (3),</w:t>
      </w:r>
    </w:p>
    <w:p w14:paraId="01858A2D" w14:textId="77777777" w:rsidR="00AA73D1" w:rsidRPr="00AA73D1" w:rsidRDefault="00AA73D1" w:rsidP="00AA73D1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70%–84% – ocena dobra (4),</w:t>
      </w:r>
    </w:p>
    <w:p w14:paraId="7B12879B" w14:textId="77777777" w:rsidR="00AA73D1" w:rsidRPr="00AA73D1" w:rsidRDefault="00AA73D1" w:rsidP="00AA73D1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85%–96% – ocena bardzo dobra (5),</w:t>
      </w:r>
    </w:p>
    <w:p w14:paraId="10E94C69" w14:textId="77777777" w:rsidR="00AA73D1" w:rsidRPr="00AA73D1" w:rsidRDefault="00AA73D1" w:rsidP="00AA73D1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97%–100% – ocena celująca (6).</w:t>
      </w:r>
    </w:p>
    <w:p w14:paraId="612503D3" w14:textId="77777777" w:rsidR="00AA73D1" w:rsidRPr="00AA73D1" w:rsidRDefault="00AA73D1" w:rsidP="00AA73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73D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13.</w:t>
      </w:r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Ocena </w:t>
      </w:r>
      <w:proofErr w:type="spellStart"/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końcoworoczna</w:t>
      </w:r>
      <w:proofErr w:type="spellEnd"/>
      <w:r w:rsidRPr="00AA73D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wystawiana ze wszystkich ocen uzyskanych w roku szkolnym.</w:t>
      </w:r>
    </w:p>
    <w:p w14:paraId="003116EC" w14:textId="77777777" w:rsidR="006037E2" w:rsidRDefault="006037E2"/>
    <w:sectPr w:rsidR="006037E2" w:rsidSect="00AA73D1">
      <w:pgSz w:w="11906" w:h="16838"/>
      <w:pgMar w:top="1417" w:right="1417" w:bottom="1417" w:left="1417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B22840"/>
    <w:multiLevelType w:val="multilevel"/>
    <w:tmpl w:val="B028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452FC"/>
    <w:multiLevelType w:val="multilevel"/>
    <w:tmpl w:val="A08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A7F26"/>
    <w:multiLevelType w:val="multilevel"/>
    <w:tmpl w:val="5B64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C0497"/>
    <w:multiLevelType w:val="multilevel"/>
    <w:tmpl w:val="69F8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A4F1A"/>
    <w:multiLevelType w:val="multilevel"/>
    <w:tmpl w:val="C738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80C98"/>
    <w:multiLevelType w:val="multilevel"/>
    <w:tmpl w:val="8F0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B11ED"/>
    <w:multiLevelType w:val="multilevel"/>
    <w:tmpl w:val="B992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C43493"/>
    <w:multiLevelType w:val="multilevel"/>
    <w:tmpl w:val="69E6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277D0"/>
    <w:multiLevelType w:val="multilevel"/>
    <w:tmpl w:val="6C0A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651FC0"/>
    <w:multiLevelType w:val="multilevel"/>
    <w:tmpl w:val="713A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7F715E"/>
    <w:multiLevelType w:val="multilevel"/>
    <w:tmpl w:val="CB4E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16125F"/>
    <w:multiLevelType w:val="multilevel"/>
    <w:tmpl w:val="E3D2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1C7EAA"/>
    <w:multiLevelType w:val="multilevel"/>
    <w:tmpl w:val="47BC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EE4351"/>
    <w:multiLevelType w:val="multilevel"/>
    <w:tmpl w:val="6AF4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B47A6"/>
    <w:multiLevelType w:val="multilevel"/>
    <w:tmpl w:val="C72A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56E09"/>
    <w:multiLevelType w:val="multilevel"/>
    <w:tmpl w:val="2BE4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C7185D"/>
    <w:multiLevelType w:val="multilevel"/>
    <w:tmpl w:val="DA20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1627F"/>
    <w:multiLevelType w:val="multilevel"/>
    <w:tmpl w:val="CFB0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D03A84"/>
    <w:multiLevelType w:val="multilevel"/>
    <w:tmpl w:val="2F06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265D4"/>
    <w:multiLevelType w:val="multilevel"/>
    <w:tmpl w:val="7A1C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328281">
    <w:abstractNumId w:val="2"/>
  </w:num>
  <w:num w:numId="2" w16cid:durableId="647785775">
    <w:abstractNumId w:val="14"/>
  </w:num>
  <w:num w:numId="3" w16cid:durableId="1715277556">
    <w:abstractNumId w:val="18"/>
  </w:num>
  <w:num w:numId="4" w16cid:durableId="1846019806">
    <w:abstractNumId w:val="16"/>
  </w:num>
  <w:num w:numId="5" w16cid:durableId="127823317">
    <w:abstractNumId w:val="6"/>
  </w:num>
  <w:num w:numId="6" w16cid:durableId="88090437">
    <w:abstractNumId w:val="17"/>
  </w:num>
  <w:num w:numId="7" w16cid:durableId="1830365620">
    <w:abstractNumId w:val="10"/>
  </w:num>
  <w:num w:numId="8" w16cid:durableId="469523329">
    <w:abstractNumId w:val="15"/>
  </w:num>
  <w:num w:numId="9" w16cid:durableId="2146388378">
    <w:abstractNumId w:val="7"/>
  </w:num>
  <w:num w:numId="10" w16cid:durableId="388572250">
    <w:abstractNumId w:val="13"/>
  </w:num>
  <w:num w:numId="11" w16cid:durableId="242762522">
    <w:abstractNumId w:val="11"/>
  </w:num>
  <w:num w:numId="12" w16cid:durableId="1837265998">
    <w:abstractNumId w:val="0"/>
  </w:num>
  <w:num w:numId="13" w16cid:durableId="2099132681">
    <w:abstractNumId w:val="8"/>
  </w:num>
  <w:num w:numId="14" w16cid:durableId="676735775">
    <w:abstractNumId w:val="9"/>
  </w:num>
  <w:num w:numId="15" w16cid:durableId="1953827345">
    <w:abstractNumId w:val="5"/>
  </w:num>
  <w:num w:numId="16" w16cid:durableId="1132483152">
    <w:abstractNumId w:val="19"/>
  </w:num>
  <w:num w:numId="17" w16cid:durableId="1812823418">
    <w:abstractNumId w:val="3"/>
  </w:num>
  <w:num w:numId="18" w16cid:durableId="1961187098">
    <w:abstractNumId w:val="1"/>
  </w:num>
  <w:num w:numId="19" w16cid:durableId="1091895782">
    <w:abstractNumId w:val="12"/>
  </w:num>
  <w:num w:numId="20" w16cid:durableId="206408833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D1"/>
    <w:rsid w:val="006037E2"/>
    <w:rsid w:val="00814C6E"/>
    <w:rsid w:val="00A1500F"/>
    <w:rsid w:val="00AA73D1"/>
    <w:rsid w:val="00AD392B"/>
    <w:rsid w:val="00AD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51B125"/>
  <w15:chartTrackingRefBased/>
  <w15:docId w15:val="{F7899D36-7298-274A-8A6E-D485A21D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7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7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7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7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73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73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73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73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7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7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73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73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73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73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73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73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73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7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73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7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7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73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73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73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7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73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73D1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AA73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A73D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73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511</Words>
  <Characters>3460</Characters>
  <Application>Microsoft Office Word</Application>
  <DocSecurity>0</DocSecurity>
  <Lines>73</Lines>
  <Paragraphs>73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Dębowska</dc:creator>
  <cp:keywords/>
  <dc:description/>
  <cp:lastModifiedBy>Agata Dębowska</cp:lastModifiedBy>
  <cp:revision>1</cp:revision>
  <dcterms:created xsi:type="dcterms:W3CDTF">2026-09-01T18:24:00Z</dcterms:created>
  <dcterms:modified xsi:type="dcterms:W3CDTF">2026-09-01T18:42:00Z</dcterms:modified>
</cp:coreProperties>
</file>