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C802A" w14:textId="6A999DF0" w:rsidR="13649821" w:rsidRDefault="6348F976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Przedmiotowe Zasady Oceniania z </w:t>
      </w:r>
      <w:r w:rsidR="003552EE">
        <w:rPr>
          <w:rFonts w:ascii="Times New Roman" w:eastAsia="Times New Roman" w:hAnsi="Times New Roman" w:cs="Times New Roman"/>
          <w:sz w:val="24"/>
          <w:szCs w:val="24"/>
        </w:rPr>
        <w:t>Biologii</w:t>
      </w:r>
    </w:p>
    <w:p w14:paraId="03CF9EF1" w14:textId="445848B9" w:rsidR="6348F976" w:rsidRDefault="6348F976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Salezjańskie </w:t>
      </w:r>
      <w:r w:rsidR="003552EE">
        <w:rPr>
          <w:rFonts w:ascii="Times New Roman" w:eastAsia="Times New Roman" w:hAnsi="Times New Roman" w:cs="Times New Roman"/>
          <w:sz w:val="24"/>
          <w:szCs w:val="24"/>
        </w:rPr>
        <w:t>Liceum</w:t>
      </w:r>
    </w:p>
    <w:p w14:paraId="5EABD3F3" w14:textId="232B639F" w:rsidR="6348F976" w:rsidRDefault="6348F976" w:rsidP="2F238FCE">
      <w:pPr>
        <w:pStyle w:val="Akapitzlist"/>
        <w:spacing w:line="300" w:lineRule="auto"/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Rok szkolny </w:t>
      </w:r>
      <w:r w:rsidR="2F31B1BD" w:rsidRPr="2F238FCE">
        <w:rPr>
          <w:rFonts w:ascii="Times New Roman" w:eastAsia="Times New Roman" w:hAnsi="Times New Roman" w:cs="Times New Roman"/>
          <w:sz w:val="24"/>
          <w:szCs w:val="24"/>
        </w:rPr>
        <w:t>2026/2027</w:t>
      </w:r>
    </w:p>
    <w:p w14:paraId="06B8774D" w14:textId="7B9F0D5E" w:rsidR="2F238FCE" w:rsidRDefault="2F238FCE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58D8CF" w14:textId="1BF35F3D" w:rsidR="5BBCB87F" w:rsidRDefault="5BBCB87F" w:rsidP="2F238FCE">
      <w:pPr>
        <w:pStyle w:val="Akapitzlist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Podstawa prawna</w:t>
      </w:r>
    </w:p>
    <w:p w14:paraId="4A34407C" w14:textId="22BEF768" w:rsidR="551580DB" w:rsidRDefault="4E0C34CB" w:rsidP="2F238FCE">
      <w:pPr>
        <w:spacing w:line="30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Przedmiotowe Zasady Oceniania z </w:t>
      </w:r>
      <w:r w:rsidR="00720CE0">
        <w:rPr>
          <w:rFonts w:ascii="Times New Roman" w:eastAsia="Times New Roman" w:hAnsi="Times New Roman" w:cs="Times New Roman"/>
          <w:sz w:val="24"/>
          <w:szCs w:val="24"/>
        </w:rPr>
        <w:t>biologii</w:t>
      </w: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 opracowano na podstawie:</w:t>
      </w:r>
    </w:p>
    <w:p w14:paraId="6A293396" w14:textId="10846F57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Statutu </w:t>
      </w:r>
      <w:r w:rsidR="00720CE0">
        <w:rPr>
          <w:rFonts w:ascii="Times New Roman" w:eastAsia="Times New Roman" w:hAnsi="Times New Roman" w:cs="Times New Roman"/>
          <w:sz w:val="24"/>
          <w:szCs w:val="24"/>
        </w:rPr>
        <w:t>ZSS</w:t>
      </w:r>
      <w:r w:rsidR="009A1F5B">
        <w:rPr>
          <w:rFonts w:ascii="Times New Roman" w:eastAsia="Times New Roman" w:hAnsi="Times New Roman" w:cs="Times New Roman"/>
          <w:sz w:val="24"/>
          <w:szCs w:val="24"/>
        </w:rPr>
        <w:t>,</w:t>
      </w:r>
      <w:r w:rsidR="00720C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090E6E" w14:textId="08A8F4E8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Wewnątrzszkolnych Zasad Oceniania (WZO);</w:t>
      </w:r>
    </w:p>
    <w:p w14:paraId="6448F368" w14:textId="1EA20782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obowiązującej podstawy programowej kształcenia ogólnego;</w:t>
      </w:r>
    </w:p>
    <w:p w14:paraId="6EB92274" w14:textId="79E9FFE3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Rozporządzenia Ministra Edukacji Narodowej w sprawie oceniania, klasyfikowania i promowania uczniów.</w:t>
      </w:r>
    </w:p>
    <w:p w14:paraId="30A13FDC" w14:textId="75B2FBB0" w:rsidR="551580DB" w:rsidRDefault="4E0C34CB" w:rsidP="2F238FCE">
      <w:pPr>
        <w:pStyle w:val="Akapitzlist"/>
        <w:spacing w:line="300" w:lineRule="auto"/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76EC6E" w14:textId="795A15CD" w:rsidR="2F238FCE" w:rsidRDefault="2F238FCE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D5FE96" w14:textId="421D401C" w:rsidR="13649821" w:rsidRDefault="10EB663A" w:rsidP="2F238FCE">
      <w:pPr>
        <w:pStyle w:val="Akapitzlist"/>
        <w:numPr>
          <w:ilvl w:val="0"/>
          <w:numId w:val="2"/>
        </w:numPr>
        <w:spacing w:line="300" w:lineRule="auto"/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Cele oceniania</w:t>
      </w:r>
    </w:p>
    <w:p w14:paraId="74AC705C" w14:textId="03410216" w:rsidR="551580DB" w:rsidRDefault="4E0C34CB" w:rsidP="2F238FCE">
      <w:pPr>
        <w:pStyle w:val="Akapitzlist"/>
        <w:numPr>
          <w:ilvl w:val="1"/>
          <w:numId w:val="2"/>
        </w:num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Ocenianie osiągnięć edukacyjnych ucznia ma na celu:</w:t>
      </w:r>
    </w:p>
    <w:p w14:paraId="277FD608" w14:textId="469EF911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monitorowanie postępów ucznia;</w:t>
      </w:r>
    </w:p>
    <w:p w14:paraId="79D7B1D9" w14:textId="5E1E59F6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wspieranie procesu uczenia się;</w:t>
      </w:r>
    </w:p>
    <w:p w14:paraId="1EF64518" w14:textId="60FE19EB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informowanie ucznia o poziomie opanowania wiadomości i umiejętności;</w:t>
      </w:r>
    </w:p>
    <w:p w14:paraId="0135C0C5" w14:textId="5F83A5C7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wskazywanie mocnych stron ucznia;</w:t>
      </w:r>
    </w:p>
    <w:p w14:paraId="0682771A" w14:textId="6F0F96A9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wskazywanie obszarów wymagających poprawy;</w:t>
      </w:r>
    </w:p>
    <w:p w14:paraId="5269E225" w14:textId="05008485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motywowanie do dalszej pracy;</w:t>
      </w:r>
    </w:p>
    <w:p w14:paraId="061D7D51" w14:textId="6616E3DA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dostarczanie rodzicom informacji o postępach dziecka.</w:t>
      </w:r>
    </w:p>
    <w:p w14:paraId="00884A1E" w14:textId="6D77BE0E" w:rsidR="2F238FCE" w:rsidRDefault="2F238FCE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5B69F0" w14:textId="6DE62256" w:rsidR="13649821" w:rsidRDefault="12DF527B" w:rsidP="2F238FCE">
      <w:pPr>
        <w:pStyle w:val="Akapitzlist"/>
        <w:numPr>
          <w:ilvl w:val="0"/>
          <w:numId w:val="2"/>
        </w:num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Formy sprawdzania wiedzy i umiejętności</w:t>
      </w:r>
    </w:p>
    <w:p w14:paraId="6479B458" w14:textId="3BAC95EF" w:rsidR="551580DB" w:rsidRDefault="4E0C34CB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Oceny bieżące mogą być wystawiane na podstawie:</w:t>
      </w:r>
    </w:p>
    <w:p w14:paraId="3E8E7998" w14:textId="44845E64" w:rsidR="52387E99" w:rsidRDefault="52387E99" w:rsidP="2F238FCE">
      <w:pPr>
        <w:pStyle w:val="Akapitzlist"/>
        <w:numPr>
          <w:ilvl w:val="1"/>
          <w:numId w:val="2"/>
        </w:num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Sprawdzianów</w:t>
      </w:r>
    </w:p>
    <w:p w14:paraId="165745CA" w14:textId="0CF9C345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obejmują większą partię materiału;</w:t>
      </w:r>
    </w:p>
    <w:p w14:paraId="30CCCF07" w14:textId="63517BF8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są zapowiadane co najmniej tydzień wcześniej;</w:t>
      </w:r>
    </w:p>
    <w:p w14:paraId="289E7499" w14:textId="678958DB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nauczyciel podaje zakres obowiązującego materiału;</w:t>
      </w:r>
    </w:p>
    <w:p w14:paraId="7CBDD778" w14:textId="2327FB32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mogą trwać całą jednostkę lekcyjną;</w:t>
      </w:r>
    </w:p>
    <w:p w14:paraId="42AF63C0" w14:textId="74F2CC72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waga: </w:t>
      </w:r>
      <w:r w:rsidR="00286963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2F238FC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62D0240" w14:textId="1A417580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podlegają jednokrotnej poprawie w ciągu </w:t>
      </w:r>
      <w:r w:rsidR="00286963">
        <w:rPr>
          <w:rFonts w:ascii="Times New Roman" w:eastAsia="Times New Roman" w:hAnsi="Times New Roman" w:cs="Times New Roman"/>
          <w:sz w:val="24"/>
          <w:szCs w:val="24"/>
        </w:rPr>
        <w:t>2 tygodni</w:t>
      </w: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 od oddania pracy;</w:t>
      </w:r>
    </w:p>
    <w:p w14:paraId="79A3D1D5" w14:textId="2E20E043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obie oceny są uwzględniane w średniej ważonej.</w:t>
      </w:r>
    </w:p>
    <w:p w14:paraId="583805EC" w14:textId="1A2BF220" w:rsidR="7FF349A7" w:rsidRDefault="7FF349A7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Kartkówek</w:t>
      </w:r>
    </w:p>
    <w:p w14:paraId="575E5A22" w14:textId="0267EF46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obejmują najwyżej materiał z trzech ostatnich tematów;</w:t>
      </w:r>
    </w:p>
    <w:p w14:paraId="70379AD1" w14:textId="07E3030C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czas trwania: około 10–15 minut;</w:t>
      </w:r>
    </w:p>
    <w:p w14:paraId="128E5FD8" w14:textId="3960DFE4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mogą być niezapowiedziane;</w:t>
      </w:r>
    </w:p>
    <w:p w14:paraId="1AAC781D" w14:textId="6C5BDB05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waga: </w:t>
      </w:r>
      <w:r w:rsidR="00BB3E3D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2F238FC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2A98956" w14:textId="706BEF38" w:rsidR="551580DB" w:rsidRDefault="00BB3E3D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nie </w:t>
      </w:r>
      <w:r w:rsidR="4E0C34CB" w:rsidRPr="2F238FCE">
        <w:rPr>
          <w:rFonts w:ascii="Times New Roman" w:eastAsia="Times New Roman" w:hAnsi="Times New Roman" w:cs="Times New Roman"/>
          <w:sz w:val="24"/>
          <w:szCs w:val="24"/>
        </w:rPr>
        <w:t xml:space="preserve">podlegają </w:t>
      </w:r>
      <w:r>
        <w:rPr>
          <w:rFonts w:ascii="Times New Roman" w:eastAsia="Times New Roman" w:hAnsi="Times New Roman" w:cs="Times New Roman"/>
          <w:sz w:val="24"/>
          <w:szCs w:val="24"/>
        </w:rPr>
        <w:t>poprawie</w:t>
      </w:r>
      <w:r w:rsidR="001344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360F19" w14:textId="33CD2797" w:rsidR="0A3D194B" w:rsidRDefault="0A3D194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Odpowiedzi ustnych</w:t>
      </w:r>
    </w:p>
    <w:p w14:paraId="778DB12F" w14:textId="578C6D57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obejmują materiał z jednej, dwóch lub trzech ostatnich lekcji;</w:t>
      </w:r>
    </w:p>
    <w:p w14:paraId="7193F83D" w14:textId="28A104AD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mogą obejmować szerszy zakres materiału po wcześniejszym zapowiedzeniu.</w:t>
      </w:r>
    </w:p>
    <w:p w14:paraId="3E71FFC7" w14:textId="124D187B" w:rsidR="551580DB" w:rsidRDefault="7712FD4E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Prac laboratoryjnych doświadczeń</w:t>
      </w:r>
    </w:p>
    <w:p w14:paraId="6ABDA14E" w14:textId="30F528F8" w:rsidR="551580DB" w:rsidRDefault="4E0C34CB" w:rsidP="2F238FCE">
      <w:pPr>
        <w:pStyle w:val="Akapitzlist"/>
        <w:spacing w:after="0" w:line="30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Oceniane są:</w:t>
      </w:r>
    </w:p>
    <w:p w14:paraId="137DBFFA" w14:textId="525BA49C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lastRenderedPageBreak/>
        <w:t>poprawność wykonania doświadczenia;</w:t>
      </w:r>
    </w:p>
    <w:p w14:paraId="5623F3EF" w14:textId="35EA5FAF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prowadzenie obserwacji;</w:t>
      </w:r>
    </w:p>
    <w:p w14:paraId="4405D6F3" w14:textId="1EB20231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opracowanie wyników;</w:t>
      </w:r>
    </w:p>
    <w:p w14:paraId="3E47B3A5" w14:textId="7ACA0D24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wyciąganie wniosków;</w:t>
      </w:r>
    </w:p>
    <w:p w14:paraId="7EDDBFBC" w14:textId="37E20678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przestrzeganie zasad bezpieczeństwa.</w:t>
      </w:r>
    </w:p>
    <w:p w14:paraId="0B17C840" w14:textId="38CCA7EF" w:rsidR="551580DB" w:rsidRDefault="64D2D5E6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Ćwiczeń i zadań praktycznych</w:t>
      </w:r>
    </w:p>
    <w:p w14:paraId="7CC7394B" w14:textId="48FED0F4" w:rsidR="551580DB" w:rsidRDefault="4E0C34CB" w:rsidP="2F238FCE">
      <w:pPr>
        <w:spacing w:after="0" w:line="30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Ocenie podlega:</w:t>
      </w:r>
    </w:p>
    <w:p w14:paraId="1A3EF688" w14:textId="50252E12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poprawność wykonania;</w:t>
      </w:r>
    </w:p>
    <w:p w14:paraId="6B1902A0" w14:textId="5439B3DE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samodzielność pracy;</w:t>
      </w:r>
    </w:p>
    <w:p w14:paraId="7DDA4E7B" w14:textId="6E6D3E00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wykorzystanie wiedzy </w:t>
      </w:r>
      <w:r w:rsidR="00025A99">
        <w:rPr>
          <w:rFonts w:ascii="Times New Roman" w:eastAsia="Times New Roman" w:hAnsi="Times New Roman" w:cs="Times New Roman"/>
          <w:sz w:val="24"/>
          <w:szCs w:val="24"/>
        </w:rPr>
        <w:t>biologicznej</w:t>
      </w: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 w praktyce.</w:t>
      </w:r>
    </w:p>
    <w:p w14:paraId="7C417126" w14:textId="5B98B1C7" w:rsidR="551580DB" w:rsidRDefault="09BFA3EA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Prac domowych</w:t>
      </w:r>
    </w:p>
    <w:p w14:paraId="6E8354E5" w14:textId="3418134E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obowiązkowych;</w:t>
      </w:r>
    </w:p>
    <w:p w14:paraId="40D3D513" w14:textId="06A8FAC1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dodatkowych;</w:t>
      </w:r>
    </w:p>
    <w:p w14:paraId="0D8927BD" w14:textId="40EAC136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długoterminowych;</w:t>
      </w:r>
    </w:p>
    <w:p w14:paraId="4782695D" w14:textId="599445D0" w:rsidR="551580DB" w:rsidRDefault="638E8665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P</w:t>
      </w:r>
      <w:r w:rsidR="4E0C34CB" w:rsidRPr="2F238FCE">
        <w:rPr>
          <w:rFonts w:ascii="Times New Roman" w:eastAsia="Times New Roman" w:hAnsi="Times New Roman" w:cs="Times New Roman"/>
          <w:sz w:val="24"/>
          <w:szCs w:val="24"/>
        </w:rPr>
        <w:t>rojektowych.</w:t>
      </w:r>
    </w:p>
    <w:p w14:paraId="7AE2977A" w14:textId="0BEC98A9" w:rsidR="551580DB" w:rsidRDefault="2250E118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Aktywności na lekcji</w:t>
      </w:r>
    </w:p>
    <w:p w14:paraId="34C20813" w14:textId="2BA94A7B" w:rsidR="551580DB" w:rsidRDefault="4E0C34CB" w:rsidP="2F238FCE">
      <w:pPr>
        <w:pStyle w:val="Akapitzlist"/>
        <w:spacing w:after="0" w:line="30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Oceniana jest:</w:t>
      </w:r>
    </w:p>
    <w:p w14:paraId="4D0E470D" w14:textId="688C1E78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systematyczność;</w:t>
      </w:r>
    </w:p>
    <w:p w14:paraId="3E1C87A4" w14:textId="180FBCE0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zaangażowanie;</w:t>
      </w:r>
    </w:p>
    <w:p w14:paraId="49FACAD9" w14:textId="1CF4D993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udział w dyskusjach;</w:t>
      </w:r>
    </w:p>
    <w:p w14:paraId="0F13BA40" w14:textId="7ADD14D6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rozwiązywanie zadań;</w:t>
      </w:r>
    </w:p>
    <w:p w14:paraId="5AA38231" w14:textId="1BE2A4B4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wykonywanie poleceń nauczyciela.</w:t>
      </w:r>
    </w:p>
    <w:p w14:paraId="4BD20BB2" w14:textId="27322F03" w:rsidR="551580DB" w:rsidRDefault="5B90628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Innych form aktywności</w:t>
      </w:r>
    </w:p>
    <w:p w14:paraId="2238D65A" w14:textId="68237426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prezentacje,</w:t>
      </w:r>
    </w:p>
    <w:p w14:paraId="3F90E06F" w14:textId="16A25A9B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referaty,</w:t>
      </w:r>
    </w:p>
    <w:p w14:paraId="25BD8545" w14:textId="275DBF58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projekty edukacyjne,</w:t>
      </w:r>
    </w:p>
    <w:p w14:paraId="7A933096" w14:textId="158F188C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udział w konkursach i olimpiadach,</w:t>
      </w:r>
    </w:p>
    <w:p w14:paraId="5E2C827B" w14:textId="7233FB0F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przygotowanie pomocy dydaktycznych.</w:t>
      </w:r>
    </w:p>
    <w:p w14:paraId="46188DCE" w14:textId="7132569B" w:rsidR="2F238FCE" w:rsidRDefault="2F238FCE" w:rsidP="2F238FCE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4D1EC6" w14:textId="7FE4E96A" w:rsidR="551580DB" w:rsidRDefault="53FD0C0C" w:rsidP="2F238FCE">
      <w:pPr>
        <w:pStyle w:val="Akapitzlist"/>
        <w:numPr>
          <w:ilvl w:val="0"/>
          <w:numId w:val="2"/>
        </w:num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System punktowy</w:t>
      </w:r>
    </w:p>
    <w:p w14:paraId="54519D8F" w14:textId="339546CE" w:rsidR="551580DB" w:rsidRDefault="4E0C34CB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W ocenianiu bieżącym stosowana jest skala punktowa.</w:t>
      </w:r>
    </w:p>
    <w:p w14:paraId="1A23DA25" w14:textId="1921C8ED" w:rsidR="551580DB" w:rsidRDefault="4E0C34CB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Uczeń otrzymuje:</w:t>
      </w:r>
    </w:p>
    <w:p w14:paraId="2B9E302B" w14:textId="45C359CA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minimum 20 punktów,</w:t>
      </w:r>
    </w:p>
    <w:p w14:paraId="2009B58E" w14:textId="4329FDDE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maksimum 100 punktów.</w:t>
      </w:r>
    </w:p>
    <w:p w14:paraId="1B9AA381" w14:textId="50674A97" w:rsidR="551580DB" w:rsidRDefault="551580DB" w:rsidP="2F238FCE">
      <w:p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4F0AC2" w14:textId="3252B672" w:rsidR="551580DB" w:rsidRDefault="651E523E" w:rsidP="2F238FCE">
      <w:pPr>
        <w:pStyle w:val="Akapitzlist"/>
        <w:numPr>
          <w:ilvl w:val="0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29531BF">
        <w:rPr>
          <w:rFonts w:ascii="Times New Roman" w:eastAsia="Times New Roman" w:hAnsi="Times New Roman" w:cs="Times New Roman"/>
          <w:sz w:val="24"/>
          <w:szCs w:val="24"/>
        </w:rPr>
        <w:t>Przeliczenie wyników procentowych</w:t>
      </w:r>
    </w:p>
    <w:tbl>
      <w:tblPr>
        <w:tblStyle w:val="Tabela-Siatk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530"/>
        <w:gridCol w:w="2100"/>
      </w:tblGrid>
      <w:tr w:rsidR="229531BF" w14:paraId="008D9116" w14:textId="77777777" w:rsidTr="229531BF">
        <w:trPr>
          <w:trHeight w:val="285"/>
        </w:trPr>
        <w:tc>
          <w:tcPr>
            <w:tcW w:w="1530" w:type="dxa"/>
            <w:tcMar>
              <w:left w:w="105" w:type="dxa"/>
              <w:right w:w="105" w:type="dxa"/>
            </w:tcMar>
          </w:tcPr>
          <w:p w14:paraId="16CD618D" w14:textId="26369084" w:rsidR="229531BF" w:rsidRDefault="229531BF" w:rsidP="229531BF">
            <w:pPr>
              <w:jc w:val="center"/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</w:pPr>
            <w:r w:rsidRPr="229531BF"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  <w:t>ocena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</w:tcPr>
          <w:p w14:paraId="338BFFC2" w14:textId="3C29A748" w:rsidR="229531BF" w:rsidRDefault="229531BF" w:rsidP="229531BF">
            <w:pPr>
              <w:jc w:val="center"/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</w:pPr>
            <w:r w:rsidRPr="229531BF"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  <w:t>Progi %</w:t>
            </w:r>
          </w:p>
        </w:tc>
      </w:tr>
      <w:tr w:rsidR="229531BF" w14:paraId="5F479173" w14:textId="77777777" w:rsidTr="229531BF">
        <w:trPr>
          <w:trHeight w:val="285"/>
        </w:trPr>
        <w:tc>
          <w:tcPr>
            <w:tcW w:w="1530" w:type="dxa"/>
            <w:tcMar>
              <w:left w:w="105" w:type="dxa"/>
              <w:right w:w="105" w:type="dxa"/>
            </w:tcMar>
          </w:tcPr>
          <w:p w14:paraId="3BC475DF" w14:textId="7BFF784F" w:rsidR="229531BF" w:rsidRDefault="229531BF" w:rsidP="229531BF">
            <w:pPr>
              <w:jc w:val="center"/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</w:pPr>
            <w:r w:rsidRPr="229531BF"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  <w:t>1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</w:tcPr>
          <w:p w14:paraId="6BC14223" w14:textId="4A11DA96" w:rsidR="229531BF" w:rsidRDefault="229531BF" w:rsidP="229531BF">
            <w:pPr>
              <w:jc w:val="center"/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</w:pPr>
            <w:r w:rsidRPr="229531BF"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  <w:t xml:space="preserve">0 – 40 </w:t>
            </w:r>
          </w:p>
        </w:tc>
      </w:tr>
      <w:tr w:rsidR="229531BF" w14:paraId="156ABBCD" w14:textId="77777777" w:rsidTr="229531BF">
        <w:trPr>
          <w:trHeight w:val="285"/>
        </w:trPr>
        <w:tc>
          <w:tcPr>
            <w:tcW w:w="1530" w:type="dxa"/>
            <w:tcMar>
              <w:left w:w="105" w:type="dxa"/>
              <w:right w:w="105" w:type="dxa"/>
            </w:tcMar>
          </w:tcPr>
          <w:p w14:paraId="6E937B6C" w14:textId="26F62660" w:rsidR="229531BF" w:rsidRDefault="229531BF" w:rsidP="229531BF">
            <w:pPr>
              <w:jc w:val="center"/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</w:pPr>
            <w:r w:rsidRPr="229531BF"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  <w:t>2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</w:tcPr>
          <w:p w14:paraId="095C3923" w14:textId="687299A8" w:rsidR="229531BF" w:rsidRDefault="229531BF" w:rsidP="229531BF">
            <w:pPr>
              <w:jc w:val="center"/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</w:pPr>
            <w:r w:rsidRPr="229531BF"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  <w:t xml:space="preserve">41 – 54 </w:t>
            </w:r>
          </w:p>
        </w:tc>
      </w:tr>
      <w:tr w:rsidR="229531BF" w14:paraId="6F660BBF" w14:textId="77777777" w:rsidTr="229531BF">
        <w:trPr>
          <w:trHeight w:val="285"/>
        </w:trPr>
        <w:tc>
          <w:tcPr>
            <w:tcW w:w="1530" w:type="dxa"/>
            <w:tcMar>
              <w:left w:w="105" w:type="dxa"/>
              <w:right w:w="105" w:type="dxa"/>
            </w:tcMar>
          </w:tcPr>
          <w:p w14:paraId="021A54AD" w14:textId="7B08E4A9" w:rsidR="229531BF" w:rsidRDefault="229531BF" w:rsidP="229531BF">
            <w:pPr>
              <w:jc w:val="center"/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</w:pPr>
            <w:r w:rsidRPr="229531BF"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  <w:t>3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</w:tcPr>
          <w:p w14:paraId="17A88110" w14:textId="0E39FD52" w:rsidR="229531BF" w:rsidRDefault="229531BF" w:rsidP="229531BF">
            <w:pPr>
              <w:jc w:val="center"/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</w:pPr>
            <w:r w:rsidRPr="229531BF"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  <w:t>55 – 69</w:t>
            </w:r>
          </w:p>
        </w:tc>
      </w:tr>
      <w:tr w:rsidR="229531BF" w14:paraId="3463735F" w14:textId="77777777" w:rsidTr="229531BF">
        <w:trPr>
          <w:trHeight w:val="285"/>
        </w:trPr>
        <w:tc>
          <w:tcPr>
            <w:tcW w:w="1530" w:type="dxa"/>
            <w:tcMar>
              <w:left w:w="105" w:type="dxa"/>
              <w:right w:w="105" w:type="dxa"/>
            </w:tcMar>
          </w:tcPr>
          <w:p w14:paraId="6F8881BB" w14:textId="5F38673D" w:rsidR="229531BF" w:rsidRDefault="229531BF" w:rsidP="229531BF">
            <w:pPr>
              <w:jc w:val="center"/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</w:pPr>
            <w:r w:rsidRPr="229531BF"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  <w:t>4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</w:tcPr>
          <w:p w14:paraId="2E467B28" w14:textId="12260505" w:rsidR="229531BF" w:rsidRDefault="229531BF" w:rsidP="229531BF">
            <w:pPr>
              <w:jc w:val="center"/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</w:pPr>
            <w:r w:rsidRPr="229531BF"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  <w:t xml:space="preserve">70 – 84 </w:t>
            </w:r>
          </w:p>
        </w:tc>
      </w:tr>
      <w:tr w:rsidR="229531BF" w14:paraId="6520F8BD" w14:textId="77777777" w:rsidTr="229531BF">
        <w:trPr>
          <w:trHeight w:val="285"/>
        </w:trPr>
        <w:tc>
          <w:tcPr>
            <w:tcW w:w="1530" w:type="dxa"/>
            <w:tcMar>
              <w:left w:w="105" w:type="dxa"/>
              <w:right w:w="105" w:type="dxa"/>
            </w:tcMar>
          </w:tcPr>
          <w:p w14:paraId="6FEA9530" w14:textId="0029B066" w:rsidR="229531BF" w:rsidRDefault="229531BF" w:rsidP="229531BF">
            <w:pPr>
              <w:jc w:val="center"/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</w:pPr>
            <w:r w:rsidRPr="229531BF"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  <w:lastRenderedPageBreak/>
              <w:t>5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</w:tcPr>
          <w:p w14:paraId="5B46937F" w14:textId="230FF740" w:rsidR="229531BF" w:rsidRDefault="229531BF" w:rsidP="229531BF">
            <w:pPr>
              <w:jc w:val="center"/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</w:pPr>
            <w:r w:rsidRPr="229531BF"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  <w:t xml:space="preserve">85 – 96 </w:t>
            </w:r>
          </w:p>
        </w:tc>
      </w:tr>
      <w:tr w:rsidR="229531BF" w14:paraId="2148F6A5" w14:textId="77777777" w:rsidTr="229531BF">
        <w:trPr>
          <w:trHeight w:val="285"/>
        </w:trPr>
        <w:tc>
          <w:tcPr>
            <w:tcW w:w="1530" w:type="dxa"/>
            <w:tcMar>
              <w:left w:w="105" w:type="dxa"/>
              <w:right w:w="105" w:type="dxa"/>
            </w:tcMar>
          </w:tcPr>
          <w:p w14:paraId="6B9C30BE" w14:textId="765885B9" w:rsidR="229531BF" w:rsidRDefault="229531BF" w:rsidP="229531BF">
            <w:pPr>
              <w:jc w:val="center"/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</w:pPr>
            <w:r w:rsidRPr="229531BF"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  <w:t>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</w:tcPr>
          <w:p w14:paraId="3CA45F3E" w14:textId="2AD8AB5F" w:rsidR="229531BF" w:rsidRDefault="229531BF" w:rsidP="229531BF">
            <w:pPr>
              <w:jc w:val="center"/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</w:pPr>
            <w:r w:rsidRPr="229531BF">
              <w:rPr>
                <w:rFonts w:ascii="Calibri" w:eastAsia="Calibri" w:hAnsi="Calibri" w:cs="Calibri"/>
                <w:color w:val="000000" w:themeColor="text1"/>
                <w:sz w:val="40"/>
                <w:szCs w:val="40"/>
              </w:rPr>
              <w:t>97 – 100</w:t>
            </w:r>
          </w:p>
        </w:tc>
      </w:tr>
    </w:tbl>
    <w:p w14:paraId="5F1FAF39" w14:textId="1736632E" w:rsidR="13649821" w:rsidRDefault="13649821" w:rsidP="2F238FCE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C013C5" w14:textId="71FB432A" w:rsidR="551580DB" w:rsidRDefault="73CA26FC" w:rsidP="2F238FCE">
      <w:pPr>
        <w:pStyle w:val="Akapitzlist"/>
        <w:numPr>
          <w:ilvl w:val="0"/>
          <w:numId w:val="2"/>
        </w:num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Wagi ocen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13649821" w14:paraId="6340E2EC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100DF4DC" w14:textId="0B23A326" w:rsidR="13649821" w:rsidRDefault="72B32933" w:rsidP="2F238FCE">
            <w:pPr>
              <w:pStyle w:val="Akapitzlist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Forma aktywności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69B6A865" w14:textId="38B89B97" w:rsidR="13649821" w:rsidRDefault="72B32933" w:rsidP="2F238FCE">
            <w:pPr>
              <w:pStyle w:val="Akapitzlist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Waga</w:t>
            </w:r>
          </w:p>
        </w:tc>
      </w:tr>
      <w:tr w:rsidR="13649821" w14:paraId="3255D022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B300FD4" w14:textId="025CC2D0" w:rsidR="13649821" w:rsidRDefault="72B32933" w:rsidP="2F238FCE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sz w:val="24"/>
                <w:szCs w:val="24"/>
              </w:rPr>
              <w:t>Sprawdzian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0E0385" w14:textId="6242463E" w:rsidR="13649821" w:rsidRDefault="5FBDE853" w:rsidP="2F238FCE">
            <w:pPr>
              <w:pStyle w:val="Akapitzlist"/>
              <w:spacing w:after="0" w:line="300" w:lineRule="auto"/>
            </w:pP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13649821" w14:paraId="48276856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04DA87C" w14:textId="1E471C0C" w:rsidR="13649821" w:rsidRDefault="72B32933" w:rsidP="2F238FCE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sz w:val="24"/>
                <w:szCs w:val="24"/>
              </w:rPr>
              <w:t>Kartkówka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1653375" w14:textId="2A95EC35" w:rsidR="13649821" w:rsidRDefault="6086B8BF" w:rsidP="2F238FCE">
            <w:pPr>
              <w:pStyle w:val="Akapitzlist"/>
              <w:spacing w:after="0" w:line="300" w:lineRule="auto"/>
            </w:pP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13649821" w14:paraId="1F3059CE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D107FEE" w14:textId="56D1BA04" w:rsidR="13649821" w:rsidRDefault="72B32933" w:rsidP="2F238FCE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sz w:val="24"/>
                <w:szCs w:val="24"/>
              </w:rPr>
              <w:t>Odpowiedź ustna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F47BAA" w14:textId="52AE8BA8" w:rsidR="13649821" w:rsidRDefault="5F7E69FE" w:rsidP="2F238FCE">
            <w:pPr>
              <w:pStyle w:val="Akapitzlist"/>
              <w:spacing w:after="0" w:line="300" w:lineRule="auto"/>
            </w:pP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13649821" w14:paraId="6FF48E4E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E05E6C3" w14:textId="23409ED5" w:rsidR="13649821" w:rsidRDefault="72B32933" w:rsidP="2F238FCE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sz w:val="24"/>
                <w:szCs w:val="24"/>
              </w:rPr>
              <w:t>Praca laboratoryjna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A0B9C70" w14:textId="2BC84135" w:rsidR="13649821" w:rsidRDefault="5F7E69FE" w:rsidP="2F238FCE">
            <w:pPr>
              <w:pStyle w:val="Akapitzlist"/>
              <w:spacing w:after="0" w:line="300" w:lineRule="auto"/>
            </w:pP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13649821" w14:paraId="05302AD1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9A27936" w14:textId="40005E16" w:rsidR="13649821" w:rsidRDefault="72B32933" w:rsidP="2F238FCE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sz w:val="24"/>
                <w:szCs w:val="24"/>
              </w:rPr>
              <w:t>Projekt edukacyjny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2814FB2" w14:textId="64584EDD" w:rsidR="13649821" w:rsidRDefault="53005AEF" w:rsidP="2F238FCE">
            <w:pPr>
              <w:pStyle w:val="Akapitzlist"/>
              <w:spacing w:after="0" w:line="300" w:lineRule="auto"/>
            </w:pP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13649821" w14:paraId="6205F356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F25EC41" w14:textId="7D94AE2B" w:rsidR="13649821" w:rsidRDefault="72B32933" w:rsidP="2F238FCE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sz w:val="24"/>
                <w:szCs w:val="24"/>
              </w:rPr>
              <w:t>Praca domowa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4753F60" w14:textId="100CCD77" w:rsidR="13649821" w:rsidRDefault="53005AEF" w:rsidP="2F238FCE">
            <w:pPr>
              <w:pStyle w:val="Akapitzlist"/>
              <w:spacing w:after="0" w:line="300" w:lineRule="auto"/>
            </w:pP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13649821" w14:paraId="316089D7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3FCEDED" w14:textId="21922662" w:rsidR="13649821" w:rsidRDefault="72B32933" w:rsidP="2F238FCE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sz w:val="24"/>
                <w:szCs w:val="24"/>
              </w:rPr>
              <w:t>Aktywność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4291320" w14:textId="66401C59" w:rsidR="13649821" w:rsidRDefault="60357BD6" w:rsidP="2F238FCE">
            <w:pPr>
              <w:pStyle w:val="Akapitzlist"/>
              <w:spacing w:after="0" w:line="300" w:lineRule="auto"/>
            </w:pP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13649821" w14:paraId="5F9C8B19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3C27E62" w14:textId="6EC24116" w:rsidR="13649821" w:rsidRDefault="72B32933" w:rsidP="2F238FCE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sz w:val="24"/>
                <w:szCs w:val="24"/>
              </w:rPr>
              <w:t>Zadania wykonywane podczas lekcji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45F98F5" w14:textId="471251DE" w:rsidR="13649821" w:rsidRDefault="60357BD6" w:rsidP="2F238FCE">
            <w:pPr>
              <w:pStyle w:val="Akapitzlist"/>
              <w:spacing w:after="0" w:line="300" w:lineRule="auto"/>
            </w:pP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82BD9E7" w14:textId="4D3E600D" w:rsidR="13649821" w:rsidRDefault="13649821" w:rsidP="2F238FCE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6C0C01" w14:textId="00F07C81" w:rsidR="551580DB" w:rsidRDefault="111D4140" w:rsidP="2F238FCE">
      <w:pPr>
        <w:pStyle w:val="Akapitzlist"/>
        <w:numPr>
          <w:ilvl w:val="0"/>
          <w:numId w:val="2"/>
        </w:num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Aktywność i prace domowe</w:t>
      </w:r>
    </w:p>
    <w:p w14:paraId="25D0D30A" w14:textId="06AA9A91" w:rsidR="7BCE5AA6" w:rsidRDefault="111D4140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Ocena z aktywności</w:t>
      </w:r>
      <w:r w:rsidR="00D57C2D">
        <w:rPr>
          <w:rFonts w:ascii="Times New Roman" w:eastAsia="Times New Roman" w:hAnsi="Times New Roman" w:cs="Times New Roman"/>
          <w:sz w:val="24"/>
          <w:szCs w:val="24"/>
        </w:rPr>
        <w:t xml:space="preserve"> na poziomie podstawowym</w:t>
      </w:r>
    </w:p>
    <w:p w14:paraId="2ADD316A" w14:textId="7E1592B1" w:rsidR="7BCE5AA6" w:rsidRDefault="1448E5DD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W trakcie każdego semestru uczniowie otrzymują </w:t>
      </w:r>
      <w:r w:rsidRPr="2F238FCE">
        <w:rPr>
          <w:rFonts w:ascii="Times New Roman" w:eastAsia="Times New Roman" w:hAnsi="Times New Roman" w:cs="Times New Roman"/>
          <w:b/>
          <w:bCs/>
          <w:sz w:val="24"/>
          <w:szCs w:val="24"/>
        </w:rPr>
        <w:t>plusy za aktywność na lekcji</w:t>
      </w:r>
      <w:r w:rsidRPr="2F238FCE">
        <w:rPr>
          <w:rFonts w:ascii="Times New Roman" w:eastAsia="Times New Roman" w:hAnsi="Times New Roman" w:cs="Times New Roman"/>
          <w:sz w:val="24"/>
          <w:szCs w:val="24"/>
        </w:rPr>
        <w:t>, w szczególności za:</w:t>
      </w:r>
    </w:p>
    <w:p w14:paraId="5C12C332" w14:textId="48E906CF" w:rsidR="7BCE5AA6" w:rsidRDefault="1448E5DD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zgłaszanie się do odpowiedzi,</w:t>
      </w:r>
    </w:p>
    <w:p w14:paraId="4DE7AB3F" w14:textId="5F632C68" w:rsidR="7BCE5AA6" w:rsidRDefault="1448E5DD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udział w dyskusji,</w:t>
      </w:r>
    </w:p>
    <w:p w14:paraId="75298197" w14:textId="616620B0" w:rsidR="7BCE5AA6" w:rsidRDefault="1448E5DD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wykonywanie dodatkowych zadań,</w:t>
      </w:r>
    </w:p>
    <w:p w14:paraId="1ED38FC6" w14:textId="004CE7E6" w:rsidR="7BCE5AA6" w:rsidRDefault="1448E5DD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zaangażowanie podczas doświadczeń i ćwiczeń,</w:t>
      </w:r>
    </w:p>
    <w:p w14:paraId="1DFF8294" w14:textId="7D8F593B" w:rsidR="7BCE5AA6" w:rsidRDefault="1448E5DD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pomoc w realizacji zajęć.</w:t>
      </w:r>
    </w:p>
    <w:p w14:paraId="135639AA" w14:textId="1D4903A9" w:rsidR="7BCE5AA6" w:rsidRDefault="1F821774" w:rsidP="229531BF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29531BF">
        <w:rPr>
          <w:rFonts w:ascii="Times New Roman" w:eastAsia="Times New Roman" w:hAnsi="Times New Roman" w:cs="Times New Roman"/>
          <w:sz w:val="24"/>
          <w:szCs w:val="24"/>
        </w:rPr>
        <w:t xml:space="preserve">Na zakończenie semestru liczba uzyskanych plusów zostaje przeliczona na ocenę punktową. Uczeń, który uzyskał </w:t>
      </w:r>
      <w:r w:rsidRPr="229531BF">
        <w:rPr>
          <w:rFonts w:ascii="Times New Roman" w:eastAsia="Times New Roman" w:hAnsi="Times New Roman" w:cs="Times New Roman"/>
          <w:b/>
          <w:bCs/>
          <w:sz w:val="24"/>
          <w:szCs w:val="24"/>
        </w:rPr>
        <w:t>największą liczbę plusów w klasie</w:t>
      </w:r>
      <w:r w:rsidRPr="229531BF">
        <w:rPr>
          <w:rFonts w:ascii="Times New Roman" w:eastAsia="Times New Roman" w:hAnsi="Times New Roman" w:cs="Times New Roman"/>
          <w:sz w:val="24"/>
          <w:szCs w:val="24"/>
        </w:rPr>
        <w:t xml:space="preserve">, otrzymuje </w:t>
      </w:r>
      <w:r w:rsidRPr="229531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100 </w:t>
      </w:r>
      <w:r w:rsidR="72386FCE" w:rsidRPr="229531BF">
        <w:rPr>
          <w:rFonts w:ascii="Times New Roman" w:eastAsia="Times New Roman" w:hAnsi="Times New Roman" w:cs="Times New Roman"/>
          <w:b/>
          <w:bCs/>
          <w:sz w:val="24"/>
          <w:szCs w:val="24"/>
        </w:rPr>
        <w:t>procent</w:t>
      </w:r>
      <w:r w:rsidRPr="229531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(waga 1)</w:t>
      </w:r>
      <w:r w:rsidRPr="229531BF">
        <w:rPr>
          <w:rFonts w:ascii="Times New Roman" w:eastAsia="Times New Roman" w:hAnsi="Times New Roman" w:cs="Times New Roman"/>
          <w:sz w:val="24"/>
          <w:szCs w:val="24"/>
        </w:rPr>
        <w:t xml:space="preserve">. Pozostali uczniowie otrzymują liczbę punktów </w:t>
      </w:r>
      <w:r w:rsidRPr="229531BF">
        <w:rPr>
          <w:rFonts w:ascii="Times New Roman" w:eastAsia="Times New Roman" w:hAnsi="Times New Roman" w:cs="Times New Roman"/>
          <w:b/>
          <w:bCs/>
          <w:sz w:val="24"/>
          <w:szCs w:val="24"/>
        </w:rPr>
        <w:t>proporcjonalną do liczby zdobytych plusów</w:t>
      </w:r>
      <w:r w:rsidRPr="229531BF">
        <w:rPr>
          <w:rFonts w:ascii="Times New Roman" w:eastAsia="Times New Roman" w:hAnsi="Times New Roman" w:cs="Times New Roman"/>
          <w:sz w:val="24"/>
          <w:szCs w:val="24"/>
        </w:rPr>
        <w:t>, w odniesieniu do wyniku najlepszego ucznia.</w:t>
      </w:r>
    </w:p>
    <w:p w14:paraId="64F84D22" w14:textId="79504A36" w:rsidR="7BCE5AA6" w:rsidRDefault="1F821774" w:rsidP="229531BF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29531BF">
        <w:rPr>
          <w:rFonts w:ascii="Times New Roman" w:eastAsia="Times New Roman" w:hAnsi="Times New Roman" w:cs="Times New Roman"/>
          <w:sz w:val="24"/>
          <w:szCs w:val="24"/>
        </w:rPr>
        <w:t xml:space="preserve">Przykład: jeżeli najwyższy wynik w klasie wynosi 20 plusów, uczeń posiadający 15 plusów otrzymuje 75 </w:t>
      </w:r>
      <w:r w:rsidR="3BC402B9" w:rsidRPr="229531BF">
        <w:rPr>
          <w:rFonts w:ascii="Times New Roman" w:eastAsia="Times New Roman" w:hAnsi="Times New Roman" w:cs="Times New Roman"/>
          <w:sz w:val="24"/>
          <w:szCs w:val="24"/>
        </w:rPr>
        <w:t>procent</w:t>
      </w:r>
      <w:r w:rsidRPr="229531BF">
        <w:rPr>
          <w:rFonts w:ascii="Times New Roman" w:eastAsia="Times New Roman" w:hAnsi="Times New Roman" w:cs="Times New Roman"/>
          <w:sz w:val="24"/>
          <w:szCs w:val="24"/>
        </w:rPr>
        <w:t xml:space="preserve">, a uczeń posiadający 10 plusów – 50 </w:t>
      </w:r>
      <w:r w:rsidR="30F1F36C" w:rsidRPr="229531BF">
        <w:rPr>
          <w:rFonts w:ascii="Times New Roman" w:eastAsia="Times New Roman" w:hAnsi="Times New Roman" w:cs="Times New Roman"/>
          <w:sz w:val="24"/>
          <w:szCs w:val="24"/>
        </w:rPr>
        <w:t>procent</w:t>
      </w:r>
      <w:r w:rsidRPr="229531BF">
        <w:rPr>
          <w:rFonts w:ascii="Times New Roman" w:eastAsia="Times New Roman" w:hAnsi="Times New Roman" w:cs="Times New Roman"/>
          <w:sz w:val="24"/>
          <w:szCs w:val="24"/>
        </w:rPr>
        <w:t>. Dzięki temu ocena z aktywności odzwierciedla stopień zaangażowania ucznia podczas pracy w danym semestrze.</w:t>
      </w:r>
    </w:p>
    <w:p w14:paraId="33A7011A" w14:textId="1E78C48B" w:rsidR="008C6401" w:rsidRDefault="00E03096" w:rsidP="229531BF">
      <w:pPr>
        <w:pStyle w:val="Akapitzlist"/>
        <w:spacing w:line="300" w:lineRule="auto"/>
      </w:pPr>
      <w:r w:rsidRPr="00193BDE">
        <w:rPr>
          <w:rFonts w:ascii="Times New Roman" w:eastAsia="Times New Roman" w:hAnsi="Times New Roman" w:cs="Times New Roman"/>
          <w:b/>
          <w:bCs/>
          <w:sz w:val="24"/>
          <w:szCs w:val="24"/>
        </w:rPr>
        <w:t>Uczeń realizujący naukę biologii na poziomie rozszerzonym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może w ciągu semestru zgłosić 1 </w:t>
      </w:r>
      <w:r w:rsidR="009B6CA6">
        <w:rPr>
          <w:rFonts w:ascii="Times New Roman" w:eastAsia="Times New Roman" w:hAnsi="Times New Roman" w:cs="Times New Roman"/>
          <w:sz w:val="24"/>
          <w:szCs w:val="24"/>
        </w:rPr>
        <w:t xml:space="preserve">np., które zwalnia go z obowiązku </w:t>
      </w:r>
      <w:r w:rsidR="00AF72EB">
        <w:rPr>
          <w:rFonts w:ascii="Times New Roman" w:eastAsia="Times New Roman" w:hAnsi="Times New Roman" w:cs="Times New Roman"/>
          <w:sz w:val="24"/>
          <w:szCs w:val="24"/>
        </w:rPr>
        <w:t xml:space="preserve">wykonania </w:t>
      </w:r>
      <w:r w:rsidR="009B6CA6">
        <w:rPr>
          <w:rFonts w:ascii="Times New Roman" w:eastAsia="Times New Roman" w:hAnsi="Times New Roman" w:cs="Times New Roman"/>
          <w:sz w:val="24"/>
          <w:szCs w:val="24"/>
        </w:rPr>
        <w:t xml:space="preserve">pracy domowej czy odpowiedzi z </w:t>
      </w:r>
      <w:r w:rsidR="00482FBC">
        <w:rPr>
          <w:rFonts w:ascii="Times New Roman" w:eastAsia="Times New Roman" w:hAnsi="Times New Roman" w:cs="Times New Roman"/>
          <w:sz w:val="24"/>
          <w:szCs w:val="24"/>
        </w:rPr>
        <w:t>zadanego materiału. Kolejne np. skutkuje ocen</w:t>
      </w:r>
      <w:r w:rsidR="009B7EFC">
        <w:rPr>
          <w:rFonts w:ascii="Times New Roman" w:eastAsia="Times New Roman" w:hAnsi="Times New Roman" w:cs="Times New Roman"/>
          <w:sz w:val="24"/>
          <w:szCs w:val="24"/>
        </w:rPr>
        <w:t xml:space="preserve">ą ndst. </w:t>
      </w:r>
      <w:r w:rsidR="005360C8"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r w:rsidR="008A2D47">
        <w:rPr>
          <w:rFonts w:ascii="Times New Roman" w:eastAsia="Times New Roman" w:hAnsi="Times New Roman" w:cs="Times New Roman"/>
          <w:sz w:val="24"/>
          <w:szCs w:val="24"/>
        </w:rPr>
        <w:t>10 + z aktywności uczeń otrzymuje 100%</w:t>
      </w:r>
      <w:r w:rsidR="00DE17C5">
        <w:rPr>
          <w:rFonts w:ascii="Times New Roman" w:eastAsia="Times New Roman" w:hAnsi="Times New Roman" w:cs="Times New Roman"/>
          <w:sz w:val="24"/>
          <w:szCs w:val="24"/>
        </w:rPr>
        <w:t>.</w:t>
      </w:r>
      <w:r w:rsidR="00990C1B">
        <w:rPr>
          <w:rFonts w:ascii="Times New Roman" w:eastAsia="Times New Roman" w:hAnsi="Times New Roman" w:cs="Times New Roman"/>
          <w:sz w:val="24"/>
          <w:szCs w:val="24"/>
        </w:rPr>
        <w:t xml:space="preserve"> A za mnie</w:t>
      </w:r>
      <w:r w:rsidR="00F63F2B">
        <w:rPr>
          <w:rFonts w:ascii="Times New Roman" w:eastAsia="Times New Roman" w:hAnsi="Times New Roman" w:cs="Times New Roman"/>
          <w:sz w:val="24"/>
          <w:szCs w:val="24"/>
        </w:rPr>
        <w:t xml:space="preserve">jszą </w:t>
      </w:r>
      <w:r w:rsidR="00377EC8">
        <w:rPr>
          <w:rFonts w:ascii="Times New Roman" w:eastAsia="Times New Roman" w:hAnsi="Times New Roman" w:cs="Times New Roman"/>
          <w:sz w:val="24"/>
          <w:szCs w:val="24"/>
        </w:rPr>
        <w:t xml:space="preserve">ilość+ </w:t>
      </w:r>
      <w:r w:rsidR="00F63F2B">
        <w:rPr>
          <w:rFonts w:ascii="Times New Roman" w:eastAsia="Times New Roman" w:hAnsi="Times New Roman" w:cs="Times New Roman"/>
          <w:sz w:val="24"/>
          <w:szCs w:val="24"/>
        </w:rPr>
        <w:t>analogicznie mniej procentów</w:t>
      </w:r>
      <w:r w:rsidR="00377EC8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6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F220D2" w14:textId="2466C16D" w:rsidR="551580DB" w:rsidRDefault="3355DBEE" w:rsidP="2F238FCE">
      <w:pPr>
        <w:pStyle w:val="Akapitzlist"/>
        <w:numPr>
          <w:ilvl w:val="0"/>
          <w:numId w:val="2"/>
        </w:num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29531BF">
        <w:rPr>
          <w:rFonts w:ascii="Times New Roman" w:eastAsia="Times New Roman" w:hAnsi="Times New Roman" w:cs="Times New Roman"/>
          <w:sz w:val="24"/>
          <w:szCs w:val="24"/>
        </w:rPr>
        <w:t>Nieobecności</w:t>
      </w:r>
    </w:p>
    <w:p w14:paraId="4C392B3D" w14:textId="2FCA8EF5" w:rsidR="551580DB" w:rsidRDefault="68FE1470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Sprawdziany</w:t>
      </w:r>
    </w:p>
    <w:p w14:paraId="052D7F0F" w14:textId="62E2D456" w:rsidR="551580DB" w:rsidRDefault="4E0C34CB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Uczeń nieobecny na sprawdzianie ma obowiązek:</w:t>
      </w:r>
    </w:p>
    <w:p w14:paraId="365D8F2A" w14:textId="449F1453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zgłosić się do nauczyciela w pierwszym tygodniu po powrocie do szkoły;</w:t>
      </w:r>
    </w:p>
    <w:p w14:paraId="66740821" w14:textId="53AACC40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ustalić termin zaliczenia.</w:t>
      </w:r>
    </w:p>
    <w:p w14:paraId="0A64C0A1" w14:textId="5AA12606" w:rsidR="551580DB" w:rsidRDefault="4E0C34CB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W przypadku nieprzystąpienia do zaliczenia w ustalonym terminie nauczyciel może zobowiązać ucznia do napisania zaległej pracy na najbliższej lekcji.</w:t>
      </w:r>
    </w:p>
    <w:p w14:paraId="23F4C81B" w14:textId="6A5D18C3" w:rsidR="551580DB" w:rsidRDefault="29FB76BC" w:rsidP="2F238FCE">
      <w:pPr>
        <w:pStyle w:val="Akapitzlist"/>
        <w:spacing w:line="300" w:lineRule="auto"/>
      </w:pPr>
      <w:r w:rsidRPr="229531BF">
        <w:rPr>
          <w:rFonts w:ascii="Times New Roman" w:eastAsia="Times New Roman" w:hAnsi="Times New Roman" w:cs="Times New Roman"/>
          <w:sz w:val="24"/>
          <w:szCs w:val="24"/>
        </w:rPr>
        <w:t>Do czasu zaliczenia w dzienniku widnieje zapis:</w:t>
      </w:r>
      <w:r w:rsidR="5A175D8F" w:rsidRPr="229531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A175D8F" w:rsidRPr="229531BF">
        <w:rPr>
          <w:rFonts w:ascii="Times New Roman" w:eastAsia="Times New Roman" w:hAnsi="Times New Roman" w:cs="Times New Roman"/>
          <w:b/>
          <w:bCs/>
          <w:sz w:val="24"/>
          <w:szCs w:val="24"/>
        </w:rPr>
        <w:t>nb</w:t>
      </w:r>
      <w:r w:rsidRPr="229531B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4ACA2CBF" w:rsidRPr="229531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....</w:t>
      </w:r>
    </w:p>
    <w:p w14:paraId="582D6315" w14:textId="26D7E031" w:rsidR="551580DB" w:rsidRDefault="551580DB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267B91" w14:textId="73D7BAE9" w:rsidR="551580DB" w:rsidRDefault="3A97F81A" w:rsidP="2F238FCE">
      <w:pPr>
        <w:pStyle w:val="Akapitzlist"/>
        <w:numPr>
          <w:ilvl w:val="0"/>
          <w:numId w:val="2"/>
        </w:num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Kartkówki i inne formy sprawdzania </w:t>
      </w:r>
    </w:p>
    <w:p w14:paraId="162DB378" w14:textId="663D7AAF" w:rsidR="551580DB" w:rsidRDefault="4E0C34CB" w:rsidP="2F238FCE">
      <w:pPr>
        <w:pStyle w:val="Akapitzlist"/>
        <w:spacing w:line="300" w:lineRule="auto"/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Uczeń może zostać zobowiązany do zaliczenia materiału w terminie ustalonym przez nauczyciela.</w:t>
      </w:r>
    </w:p>
    <w:p w14:paraId="0A05C366" w14:textId="27C63F3D" w:rsidR="2F238FCE" w:rsidRDefault="2F238FCE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76C2C8" w14:textId="3A07AC48" w:rsidR="551580DB" w:rsidRDefault="752C8063" w:rsidP="2F238FCE">
      <w:pPr>
        <w:pStyle w:val="Akapitzlist"/>
        <w:numPr>
          <w:ilvl w:val="0"/>
          <w:numId w:val="2"/>
        </w:num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Poprawa ocen</w:t>
      </w:r>
    </w:p>
    <w:p w14:paraId="511FA44D" w14:textId="4708C80E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Sprawdzian można poprawić jeden raz w ciągu </w:t>
      </w:r>
      <w:r w:rsidR="00943818">
        <w:rPr>
          <w:rFonts w:ascii="Times New Roman" w:eastAsia="Times New Roman" w:hAnsi="Times New Roman" w:cs="Times New Roman"/>
          <w:sz w:val="24"/>
          <w:szCs w:val="24"/>
        </w:rPr>
        <w:t>2 tygodni.</w:t>
      </w:r>
    </w:p>
    <w:p w14:paraId="44C5B625" w14:textId="33F17A3C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Do średniej ważonej wliczane są obie oceny.</w:t>
      </w:r>
    </w:p>
    <w:p w14:paraId="104FEB32" w14:textId="1C822B35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Oceny bieżące są ostateczne i nie podlegają zmianie poza przewidzianą procedurą poprawy.</w:t>
      </w:r>
    </w:p>
    <w:p w14:paraId="18C619C1" w14:textId="5171B906" w:rsidR="2F238FCE" w:rsidRDefault="2F238FCE" w:rsidP="2F238FCE">
      <w:pPr>
        <w:pStyle w:val="Akapitzlist"/>
        <w:spacing w:after="0" w:line="30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3B4542BD" w14:textId="795FA9CE" w:rsidR="13649821" w:rsidRDefault="4E49A115" w:rsidP="2F238FCE">
      <w:pPr>
        <w:pStyle w:val="Akapitzlist"/>
        <w:numPr>
          <w:ilvl w:val="0"/>
          <w:numId w:val="2"/>
        </w:num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Kryteria ocen śródrocznych i rocznych</w:t>
      </w:r>
    </w:p>
    <w:p w14:paraId="49377F8B" w14:textId="0A611B6B" w:rsidR="551580DB" w:rsidRDefault="4E0C34CB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Średnia ważona przeliczana jest według następującej skali: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13649821" w14:paraId="0C68C249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7960B55" w14:textId="4FD8048C" w:rsidR="13649821" w:rsidRDefault="72B32933" w:rsidP="2F238FCE">
            <w:pPr>
              <w:pStyle w:val="Akapitzlist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B069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rocenty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4F7BADE" w14:textId="447BC7AE" w:rsidR="13649821" w:rsidRDefault="72B32933" w:rsidP="2F238FCE">
            <w:pPr>
              <w:pStyle w:val="Akapitzlist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Ocena</w:t>
            </w:r>
          </w:p>
        </w:tc>
      </w:tr>
      <w:tr w:rsidR="13649821" w14:paraId="4E4206B9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235F04D" w14:textId="2C2E8538" w:rsidR="13649821" w:rsidRDefault="72B32933" w:rsidP="2F238FCE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sz w:val="24"/>
                <w:szCs w:val="24"/>
              </w:rPr>
              <w:t>20–40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8A43E3E" w14:textId="091E5CDF" w:rsidR="13649821" w:rsidRDefault="72B32933" w:rsidP="2F238FCE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sz w:val="24"/>
                <w:szCs w:val="24"/>
              </w:rPr>
              <w:t>niedostateczny</w:t>
            </w:r>
          </w:p>
        </w:tc>
      </w:tr>
      <w:tr w:rsidR="13649821" w14:paraId="02514F82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801C6EC" w14:textId="4EE16182" w:rsidR="13649821" w:rsidRDefault="0D6089E9" w:rsidP="229531BF">
            <w:pPr>
              <w:pStyle w:val="Akapitzlist"/>
              <w:spacing w:after="0" w:line="300" w:lineRule="auto"/>
            </w:pP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41–5</w:t>
            </w:r>
            <w:r w:rsidR="0D7A2732"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46809AA" w14:textId="1B804F63" w:rsidR="13649821" w:rsidRDefault="72B32933" w:rsidP="2F238FCE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sz w:val="24"/>
                <w:szCs w:val="24"/>
              </w:rPr>
              <w:t>dopuszczający</w:t>
            </w:r>
          </w:p>
        </w:tc>
      </w:tr>
      <w:tr w:rsidR="13649821" w14:paraId="2A59670D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E11EE2D" w14:textId="51A75CB5" w:rsidR="13649821" w:rsidRDefault="0D6089E9" w:rsidP="229531BF">
            <w:pPr>
              <w:pStyle w:val="Akapitzlist"/>
              <w:spacing w:after="0" w:line="300" w:lineRule="auto"/>
            </w:pP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288BC98C"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5CECEBC3"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E0AD403" w14:textId="68CB5279" w:rsidR="13649821" w:rsidRDefault="72B32933" w:rsidP="2F238FCE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sz w:val="24"/>
                <w:szCs w:val="24"/>
              </w:rPr>
              <w:t>dostateczny</w:t>
            </w:r>
          </w:p>
        </w:tc>
      </w:tr>
      <w:tr w:rsidR="13649821" w14:paraId="02D083B2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CEDD43B" w14:textId="5D05C719" w:rsidR="13649821" w:rsidRDefault="0D6089E9" w:rsidP="229531BF">
            <w:pPr>
              <w:pStyle w:val="Akapitzlist"/>
              <w:spacing w:after="0" w:line="300" w:lineRule="auto"/>
            </w:pP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445CDFFF"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6E55A274"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45974143"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2C5ACA" w14:textId="157D01F0" w:rsidR="13649821" w:rsidRDefault="72B32933" w:rsidP="2F238FCE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sz w:val="24"/>
                <w:szCs w:val="24"/>
              </w:rPr>
              <w:t>dobry</w:t>
            </w:r>
          </w:p>
        </w:tc>
      </w:tr>
      <w:tr w:rsidR="13649821" w14:paraId="23791A76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01DF8D" w14:textId="23E21D18" w:rsidR="13649821" w:rsidRDefault="4E09115C" w:rsidP="229531BF">
            <w:pPr>
              <w:pStyle w:val="Akapitzlist"/>
              <w:spacing w:after="0" w:line="300" w:lineRule="auto"/>
            </w:pP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41687BC"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D6089E9"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–9</w:t>
            </w:r>
            <w:r w:rsidR="22D12F59"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FF93414" w14:textId="30C87617" w:rsidR="13649821" w:rsidRDefault="72B32933" w:rsidP="2F238FCE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sz w:val="24"/>
                <w:szCs w:val="24"/>
              </w:rPr>
              <w:t>bardzo dobry</w:t>
            </w:r>
          </w:p>
        </w:tc>
      </w:tr>
      <w:tr w:rsidR="13649821" w14:paraId="124F9820" w14:textId="77777777" w:rsidTr="229531BF">
        <w:trPr>
          <w:trHeight w:val="300"/>
        </w:trPr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263905A" w14:textId="5C166194" w:rsidR="13649821" w:rsidRDefault="0D6089E9" w:rsidP="229531BF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761DD317"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229531BF">
              <w:rPr>
                <w:rFonts w:ascii="Times New Roman" w:eastAsia="Times New Roman" w:hAnsi="Times New Roman" w:cs="Times New Roman"/>
                <w:sz w:val="24"/>
                <w:szCs w:val="24"/>
              </w:rPr>
              <w:t>–100</w:t>
            </w:r>
          </w:p>
        </w:tc>
        <w:tc>
          <w:tcPr>
            <w:tcW w:w="45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CE12348" w14:textId="7F957081" w:rsidR="13649821" w:rsidRDefault="72B32933" w:rsidP="2F238FCE">
            <w:pPr>
              <w:pStyle w:val="Akapitzlist"/>
              <w:spacing w:after="0"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F238FCE">
              <w:rPr>
                <w:rFonts w:ascii="Times New Roman" w:eastAsia="Times New Roman" w:hAnsi="Times New Roman" w:cs="Times New Roman"/>
                <w:sz w:val="24"/>
                <w:szCs w:val="24"/>
              </w:rPr>
              <w:t>celujący</w:t>
            </w:r>
          </w:p>
        </w:tc>
      </w:tr>
    </w:tbl>
    <w:p w14:paraId="639BFE59" w14:textId="2D2CBE6B" w:rsidR="13649821" w:rsidRDefault="13649821" w:rsidP="2F238FCE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36C2DB" w14:textId="26BA4C67" w:rsidR="551580DB" w:rsidRDefault="1B35E715" w:rsidP="2F238FCE">
      <w:pPr>
        <w:pStyle w:val="Akapitzlist"/>
        <w:numPr>
          <w:ilvl w:val="0"/>
          <w:numId w:val="2"/>
        </w:num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Wymagania na poszczególne oceny</w:t>
      </w:r>
    </w:p>
    <w:p w14:paraId="3DF962E1" w14:textId="1046C52A" w:rsidR="551580DB" w:rsidRDefault="1B35E715" w:rsidP="2F238FCE">
      <w:pPr>
        <w:pStyle w:val="Akapitzlist"/>
        <w:numPr>
          <w:ilvl w:val="1"/>
          <w:numId w:val="2"/>
        </w:num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Ocena celująca (6)</w:t>
      </w:r>
    </w:p>
    <w:p w14:paraId="48EFED23" w14:textId="132CC1F6" w:rsidR="551580DB" w:rsidRDefault="4E0C34CB" w:rsidP="2F238FCE">
      <w:pPr>
        <w:pStyle w:val="Akapitzlist"/>
        <w:spacing w:line="30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17E591DE" w14:textId="06D56BA9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w pełni opanował materiał programowy;</w:t>
      </w:r>
    </w:p>
    <w:p w14:paraId="3DBA9A11" w14:textId="12BD5B06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samodzielnie rozwija zainteresowania </w:t>
      </w:r>
      <w:r w:rsidR="00AD2EFB">
        <w:rPr>
          <w:rFonts w:ascii="Times New Roman" w:eastAsia="Times New Roman" w:hAnsi="Times New Roman" w:cs="Times New Roman"/>
          <w:sz w:val="24"/>
          <w:szCs w:val="24"/>
        </w:rPr>
        <w:t>biologiczne</w:t>
      </w:r>
      <w:r w:rsidRPr="2F238FC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DE9A32C" w14:textId="3E514D1F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rozwiązuje zadania problemowe i nietypowe;</w:t>
      </w:r>
    </w:p>
    <w:p w14:paraId="7FA251DE" w14:textId="02599E24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osiąga wysokie wyniki w konkursach lub olimpiadach;</w:t>
      </w:r>
    </w:p>
    <w:p w14:paraId="770E205D" w14:textId="37B933BB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swobodnie stosuje wiedzę w nowych sytuacjach.</w:t>
      </w:r>
    </w:p>
    <w:p w14:paraId="7156454A" w14:textId="2FA39263" w:rsidR="00002405" w:rsidRDefault="00E17180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ł</w:t>
      </w:r>
      <w:r w:rsidR="00002405">
        <w:rPr>
          <w:rFonts w:ascii="Times New Roman" w:eastAsia="Times New Roman" w:hAnsi="Times New Roman" w:cs="Times New Roman"/>
          <w:sz w:val="24"/>
          <w:szCs w:val="24"/>
        </w:rPr>
        <w:t xml:space="preserve">ączy wiedzę z różnych działów </w:t>
      </w:r>
      <w:r>
        <w:rPr>
          <w:rFonts w:ascii="Times New Roman" w:eastAsia="Times New Roman" w:hAnsi="Times New Roman" w:cs="Times New Roman"/>
          <w:sz w:val="24"/>
          <w:szCs w:val="24"/>
        </w:rPr>
        <w:t>biologii oraz innych nauk przyrodniczych</w:t>
      </w:r>
    </w:p>
    <w:p w14:paraId="324DE463" w14:textId="0FFD3A63" w:rsidR="551580DB" w:rsidRDefault="21D7D6BC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Ocena bardzo dobra (5)</w:t>
      </w:r>
    </w:p>
    <w:p w14:paraId="033DC6B6" w14:textId="01470D10" w:rsidR="551580DB" w:rsidRDefault="4E0C34CB" w:rsidP="2F238FCE">
      <w:pPr>
        <w:pStyle w:val="Akapitzlist"/>
        <w:spacing w:line="30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5C266AE6" w14:textId="48E27B19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opanował pełny zakres wiadomości i umiejętności;</w:t>
      </w:r>
    </w:p>
    <w:p w14:paraId="3A5020A4" w14:textId="12F6FCE4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samodzielnie </w:t>
      </w:r>
      <w:r w:rsidR="00FD3768">
        <w:rPr>
          <w:rFonts w:ascii="Times New Roman" w:eastAsia="Times New Roman" w:hAnsi="Times New Roman" w:cs="Times New Roman"/>
          <w:sz w:val="24"/>
          <w:szCs w:val="24"/>
        </w:rPr>
        <w:t xml:space="preserve">wyjaśnia zależności </w:t>
      </w:r>
      <w:r w:rsidR="00265B45">
        <w:rPr>
          <w:rFonts w:ascii="Times New Roman" w:eastAsia="Times New Roman" w:hAnsi="Times New Roman" w:cs="Times New Roman"/>
          <w:sz w:val="24"/>
          <w:szCs w:val="24"/>
        </w:rPr>
        <w:t>przyczynowo-skutkowe</w:t>
      </w:r>
      <w:r w:rsidR="00AC52C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2DC4614" w14:textId="2E78961D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 xml:space="preserve">prawidłowo interpretuje zjawiska </w:t>
      </w:r>
      <w:r w:rsidR="00A43B3B">
        <w:rPr>
          <w:rFonts w:ascii="Times New Roman" w:eastAsia="Times New Roman" w:hAnsi="Times New Roman" w:cs="Times New Roman"/>
          <w:sz w:val="24"/>
          <w:szCs w:val="24"/>
        </w:rPr>
        <w:t>biologiczne</w:t>
      </w:r>
      <w:r w:rsidR="00AC52C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00C8814" w14:textId="6B5A62BC" w:rsidR="00C7246C" w:rsidRDefault="00C7246C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Sprawnie stosuje wiedzę w sytuacjach typowych i problemowych</w:t>
      </w:r>
      <w:r w:rsidR="00AC52C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89C50F" w14:textId="554FC649" w:rsidR="006E7CE5" w:rsidRDefault="006E7CE5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Poprawnie </w:t>
      </w:r>
      <w:r w:rsidR="00265B45">
        <w:rPr>
          <w:rFonts w:ascii="Times New Roman" w:eastAsia="Times New Roman" w:hAnsi="Times New Roman" w:cs="Times New Roman"/>
          <w:sz w:val="24"/>
          <w:szCs w:val="24"/>
        </w:rPr>
        <w:t>posługuje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się terminologi</w:t>
      </w:r>
      <w:r w:rsidR="00265B45">
        <w:rPr>
          <w:rFonts w:ascii="Times New Roman" w:eastAsia="Times New Roman" w:hAnsi="Times New Roman" w:cs="Times New Roman"/>
          <w:sz w:val="24"/>
          <w:szCs w:val="24"/>
        </w:rPr>
        <w:t>ą biologiczną</w:t>
      </w:r>
    </w:p>
    <w:p w14:paraId="75DA5851" w14:textId="2558AF27" w:rsidR="551580DB" w:rsidRDefault="3D8877C2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Ocena dobra (4)</w:t>
      </w:r>
    </w:p>
    <w:p w14:paraId="5C7CBD92" w14:textId="6F371216" w:rsidR="551580DB" w:rsidRDefault="4E0C34CB" w:rsidP="2F238FCE">
      <w:pPr>
        <w:pStyle w:val="Akapitzlist"/>
        <w:spacing w:line="30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69A1B2EA" w14:textId="21B80285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poprawnie stosuje poznane prawa i zależności</w:t>
      </w:r>
      <w:r w:rsidR="002F5BD3">
        <w:rPr>
          <w:rFonts w:ascii="Times New Roman" w:eastAsia="Times New Roman" w:hAnsi="Times New Roman" w:cs="Times New Roman"/>
          <w:sz w:val="24"/>
          <w:szCs w:val="24"/>
        </w:rPr>
        <w:t xml:space="preserve"> i zjawiska przyrodnicze</w:t>
      </w:r>
      <w:r w:rsidRPr="2F238FC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2C4178F" w14:textId="6AACCB3E" w:rsidR="551580DB" w:rsidRDefault="00593C1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dobrze opanował większość wiadomości i umiejętności</w:t>
      </w:r>
      <w:r w:rsidR="4E0C34CB" w:rsidRPr="2F238FC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9B7E5A2" w14:textId="51DF1A67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popełnia jedynie drobne błędy.</w:t>
      </w:r>
    </w:p>
    <w:p w14:paraId="384B0A3A" w14:textId="1816373C" w:rsidR="551580DB" w:rsidRDefault="15D73D9A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Ocena dostateczna (3)</w:t>
      </w:r>
    </w:p>
    <w:p w14:paraId="434B6323" w14:textId="5211179B" w:rsidR="551580DB" w:rsidRDefault="4E0C34CB" w:rsidP="2F238FCE">
      <w:pPr>
        <w:pStyle w:val="Akapitzlist"/>
        <w:spacing w:line="30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3E776512" w14:textId="3BE413BD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posiada podstawowe wiadomości;</w:t>
      </w:r>
    </w:p>
    <w:p w14:paraId="78527D80" w14:textId="28062877" w:rsidR="551580DB" w:rsidRDefault="00920F23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potrafi opisać najważniejsze procesy</w:t>
      </w:r>
      <w:r w:rsidR="005A592B">
        <w:rPr>
          <w:rFonts w:ascii="Times New Roman" w:eastAsia="Times New Roman" w:hAnsi="Times New Roman" w:cs="Times New Roman"/>
          <w:sz w:val="24"/>
          <w:szCs w:val="24"/>
        </w:rPr>
        <w:t xml:space="preserve"> i wykorzystać wiedzę w prostych typowych sytuacjach</w:t>
      </w:r>
      <w:r w:rsidR="4E0C34CB" w:rsidRPr="2F238FC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C47C9BB" w14:textId="7D0A3E47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korzysta z pomocy nauczyciela przy bardziej złożonych problemach.</w:t>
      </w:r>
    </w:p>
    <w:p w14:paraId="4064AC8C" w14:textId="189F9466" w:rsidR="551580DB" w:rsidRDefault="4E9B459F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Ocena dopuszczająca (2)</w:t>
      </w:r>
    </w:p>
    <w:p w14:paraId="54F2E964" w14:textId="0CF31501" w:rsidR="551580DB" w:rsidRDefault="4E0C34CB" w:rsidP="2F238FCE">
      <w:pPr>
        <w:pStyle w:val="Akapitzlist"/>
        <w:spacing w:line="30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6A03E09C" w14:textId="4B87626B" w:rsidR="551580DB" w:rsidRPr="00EA787F" w:rsidRDefault="00CA43EA" w:rsidP="00EA787F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3C37FB" w:rsidRPr="00EA787F">
        <w:rPr>
          <w:rFonts w:ascii="Times New Roman" w:eastAsia="Times New Roman" w:hAnsi="Times New Roman" w:cs="Times New Roman"/>
          <w:sz w:val="24"/>
          <w:szCs w:val="24"/>
        </w:rPr>
        <w:t>czeń opanował</w:t>
      </w:r>
      <w:r w:rsidR="00C260BC">
        <w:rPr>
          <w:rFonts w:ascii="Times New Roman" w:eastAsia="Times New Roman" w:hAnsi="Times New Roman" w:cs="Times New Roman"/>
          <w:sz w:val="24"/>
          <w:szCs w:val="24"/>
        </w:rPr>
        <w:t xml:space="preserve"> wiadomości i umiejętności konieczne do kontynuowania nauki</w:t>
      </w:r>
      <w:r w:rsidR="003C37FB" w:rsidRPr="00EA78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E0C34CB" w:rsidRPr="00EA787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600B003" w14:textId="1EBDEDEF" w:rsidR="551580DB" w:rsidRDefault="00CA43EA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</w:t>
      </w:r>
      <w:r w:rsidR="00D84CE5">
        <w:rPr>
          <w:rFonts w:ascii="Times New Roman" w:eastAsia="Times New Roman" w:hAnsi="Times New Roman" w:cs="Times New Roman"/>
          <w:sz w:val="24"/>
          <w:szCs w:val="24"/>
        </w:rPr>
        <w:t>na podstawowe pojęcia i fakty i zależności biologiczne</w:t>
      </w:r>
      <w:r w:rsidR="4E0C34CB" w:rsidRPr="2F238FC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D41B8BA" w14:textId="6233CD6C" w:rsidR="551580DB" w:rsidRDefault="00CA43EA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rozwiązuje</w:t>
      </w:r>
      <w:r w:rsidR="00635EA6">
        <w:rPr>
          <w:rFonts w:ascii="Times New Roman" w:eastAsia="Times New Roman" w:hAnsi="Times New Roman" w:cs="Times New Roman"/>
          <w:sz w:val="24"/>
          <w:szCs w:val="24"/>
        </w:rPr>
        <w:t xml:space="preserve"> proste zadania</w:t>
      </w:r>
      <w:r>
        <w:rPr>
          <w:rFonts w:ascii="Times New Roman" w:eastAsia="Times New Roman" w:hAnsi="Times New Roman" w:cs="Times New Roman"/>
          <w:sz w:val="24"/>
          <w:szCs w:val="24"/>
        </w:rPr>
        <w:t>, często korzysta ze wskazówek nauczyciela</w:t>
      </w:r>
      <w:r w:rsidR="4E0C34CB" w:rsidRPr="2F238FC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28D179" w14:textId="54866555" w:rsidR="551580DB" w:rsidRDefault="13235BFF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Ocena niedostateczna (1)</w:t>
      </w:r>
    </w:p>
    <w:p w14:paraId="0FA8B0C4" w14:textId="1BA510A4" w:rsidR="551580DB" w:rsidRDefault="4E0C34CB" w:rsidP="2F238FCE">
      <w:pPr>
        <w:pStyle w:val="Akapitzlist"/>
        <w:spacing w:line="30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6F3AAE51" w14:textId="5AAC7C38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nie opanował podstawowych wiadomości i umiejętności;</w:t>
      </w:r>
    </w:p>
    <w:p w14:paraId="34FBF09C" w14:textId="23C6C057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nie rozwiązuje zadań o elementarnym stopniu trudności;</w:t>
      </w:r>
    </w:p>
    <w:p w14:paraId="71BA01D2" w14:textId="273E29AE" w:rsidR="551580DB" w:rsidRDefault="4E0C34CB" w:rsidP="2F238FCE">
      <w:pPr>
        <w:pStyle w:val="Akapitzlist"/>
        <w:numPr>
          <w:ilvl w:val="2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braki uniemożliwiają dalsze kształcenie.</w:t>
      </w:r>
    </w:p>
    <w:p w14:paraId="76AC74B7" w14:textId="1D32DA9B" w:rsidR="13649821" w:rsidRDefault="13649821" w:rsidP="2F238FCE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32F9BC" w14:textId="42F3D69E" w:rsidR="551580DB" w:rsidRDefault="7E6053AB" w:rsidP="2F238FCE">
      <w:pPr>
        <w:pStyle w:val="Akapitzlist"/>
        <w:numPr>
          <w:ilvl w:val="0"/>
          <w:numId w:val="2"/>
        </w:num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Klasyfikacja roczna</w:t>
      </w:r>
    </w:p>
    <w:p w14:paraId="1293516D" w14:textId="4BCF6A99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Ocena śródroczna ustalana jest na podstawie średniej ważonej ocen uzyskanych w semestrze.</w:t>
      </w:r>
    </w:p>
    <w:p w14:paraId="66BB4B1A" w14:textId="6D544A82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Ocena roczna uwzględnia całoroczną pracę ucznia.</w:t>
      </w:r>
    </w:p>
    <w:p w14:paraId="4FAEFDF2" w14:textId="3518FA05" w:rsidR="551580DB" w:rsidRDefault="4E0C34CB" w:rsidP="2F238FCE">
      <w:pPr>
        <w:pStyle w:val="Akapitzlist"/>
        <w:numPr>
          <w:ilvl w:val="1"/>
          <w:numId w:val="2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sz w:val="24"/>
          <w:szCs w:val="24"/>
        </w:rPr>
        <w:t>Jeżeli uczeń uzyskał ocenę niedostateczną za pierwszy semestr, warunkiem uzyskania pozytywnej oceny rocznej jest uzyskanie co najmniej oceny dostatecznej za drugi semestr.</w:t>
      </w:r>
    </w:p>
    <w:p w14:paraId="3D7C239B" w14:textId="77777777" w:rsidR="00810B33" w:rsidRDefault="00810B33" w:rsidP="00E951BD">
      <w:pPr>
        <w:pStyle w:val="Akapitzlist"/>
        <w:spacing w:after="0" w:line="30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68880AFC" w14:textId="72FEF5E2" w:rsidR="13649821" w:rsidRPr="00810B33" w:rsidRDefault="00022822" w:rsidP="2F238FCE">
      <w:pPr>
        <w:spacing w:line="30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0B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Informacja dotycząca aktywności </w:t>
      </w:r>
      <w:r w:rsidR="00810B33" w:rsidRPr="00810B33">
        <w:rPr>
          <w:rFonts w:ascii="Times New Roman" w:eastAsia="Times New Roman" w:hAnsi="Times New Roman" w:cs="Times New Roman"/>
          <w:b/>
          <w:bCs/>
          <w:sz w:val="24"/>
          <w:szCs w:val="24"/>
        </w:rPr>
        <w:t>w klasach 2 LO na poziomie podstawowym</w:t>
      </w:r>
    </w:p>
    <w:p w14:paraId="43C25FD4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 xml:space="preserve">I semestr : Rozdział 7 </w:t>
      </w:r>
    </w:p>
    <w:p w14:paraId="12E31C63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1.Budowa układu odpornościowego. Rodzaje odporności.</w:t>
      </w:r>
    </w:p>
    <w:p w14:paraId="2DC4C9AC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2.Zaburzenia funkcjonowania układu odpornościowego.</w:t>
      </w:r>
    </w:p>
    <w:p w14:paraId="71799ECD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Rozdział 8:</w:t>
      </w:r>
    </w:p>
    <w:p w14:paraId="61CE1E13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1.Budowa i funkcjonowanie układu moczowego.</w:t>
      </w:r>
    </w:p>
    <w:p w14:paraId="3B64A5A1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2.Choroby układu moczowego.</w:t>
      </w:r>
    </w:p>
    <w:p w14:paraId="1F32EC74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3. Podsumowanie działu.</w:t>
      </w:r>
    </w:p>
    <w:p w14:paraId="7FA5E53E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Rozdział 9:</w:t>
      </w:r>
    </w:p>
    <w:p w14:paraId="1A588A31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1. Budowa i działanie układu nerwowego.</w:t>
      </w:r>
    </w:p>
    <w:p w14:paraId="51BA2748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2.Ośrodkowy układ nerwowy.</w:t>
      </w:r>
    </w:p>
    <w:p w14:paraId="6D81D8CF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3.Obwodowy układ nerwowy.</w:t>
      </w:r>
    </w:p>
    <w:p w14:paraId="29676D5E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4 Autonomiczny układ nerwowy.</w:t>
      </w:r>
    </w:p>
    <w:p w14:paraId="7FDB85D6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5.Higiena i choroby układu nerwowego.</w:t>
      </w:r>
    </w:p>
    <w:p w14:paraId="23AA6904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Rozdział 10:</w:t>
      </w:r>
    </w:p>
    <w:p w14:paraId="5B8B851C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1. Budowa i działanie narządów wzroku.</w:t>
      </w:r>
    </w:p>
    <w:p w14:paraId="127E6807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lastRenderedPageBreak/>
        <w:t>2.Ucho-narząd słuchu i równowagi.</w:t>
      </w:r>
    </w:p>
    <w:p w14:paraId="16699AC1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3.Narząd zmysłu smaku i węchu.</w:t>
      </w:r>
    </w:p>
    <w:p w14:paraId="6C629928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Rozdział 11:</w:t>
      </w:r>
    </w:p>
    <w:p w14:paraId="1D9A7278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1. Budowa i rola układu hormonalnego.</w:t>
      </w:r>
    </w:p>
    <w:p w14:paraId="49261E77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2.Regulacja wydzielania hormonów.</w:t>
      </w:r>
    </w:p>
    <w:p w14:paraId="566B8FE6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3. Nadczynność i niedoczynność gruczołów. Stres.</w:t>
      </w:r>
    </w:p>
    <w:p w14:paraId="777C4E22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Rozdział 12:</w:t>
      </w:r>
    </w:p>
    <w:p w14:paraId="76CE578C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1.Budowa i funkcje męskich narządów płciowych.</w:t>
      </w:r>
    </w:p>
    <w:p w14:paraId="650196F5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2.Budowa i funkcje żeńskich narządów płciowych.</w:t>
      </w:r>
    </w:p>
    <w:p w14:paraId="09093403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3.Rozwój człowieka.</w:t>
      </w:r>
    </w:p>
    <w:p w14:paraId="411D05FF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2822">
        <w:rPr>
          <w:rFonts w:ascii="Times New Roman" w:eastAsia="Times New Roman" w:hAnsi="Times New Roman" w:cs="Times New Roman"/>
          <w:sz w:val="24"/>
          <w:szCs w:val="24"/>
        </w:rPr>
        <w:t>4.Higiena i choroby układu rozrodczego.</w:t>
      </w:r>
    </w:p>
    <w:p w14:paraId="117BD63D" w14:textId="3CFCC3E2" w:rsidR="00022822" w:rsidRPr="007E0AFA" w:rsidRDefault="00022822" w:rsidP="00022822">
      <w:pPr>
        <w:spacing w:line="30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  <w:r w:rsidRPr="007E0AF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  <w:t xml:space="preserve">Zakres aktywności w semestrze I z zakresu podręcznika </w:t>
      </w:r>
      <w:r w:rsidR="00E951BD" w:rsidRPr="007E0AF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  <w:t xml:space="preserve"> Nowa Biologia na czasie </w:t>
      </w:r>
      <w:r w:rsidRPr="007E0AF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  <w:t>2</w:t>
      </w:r>
      <w:r w:rsidR="00BD60E2" w:rsidRPr="007E0AF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  <w:t>:</w:t>
      </w:r>
    </w:p>
    <w:p w14:paraId="56D6AA64" w14:textId="77777777" w:rsidR="00022822" w:rsidRPr="00BD60E2" w:rsidRDefault="00022822" w:rsidP="00022822">
      <w:pPr>
        <w:spacing w:line="30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color w:val="00B050"/>
          <w:sz w:val="24"/>
          <w:szCs w:val="24"/>
        </w:rPr>
        <w:t>Sprawdzian obejmuje  dział 9 ( termin w dzienniku)</w:t>
      </w:r>
    </w:p>
    <w:p w14:paraId="04539C11" w14:textId="6D18A64C" w:rsidR="00022822" w:rsidRPr="00BD60E2" w:rsidRDefault="00022822" w:rsidP="00022822">
      <w:pPr>
        <w:spacing w:line="30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Kartkówka: </w:t>
      </w:r>
      <w:r w:rsidR="00DB0B95" w:rsidRPr="00BD60E2">
        <w:rPr>
          <w:rFonts w:ascii="Times New Roman" w:eastAsia="Times New Roman" w:hAnsi="Times New Roman" w:cs="Times New Roman"/>
          <w:color w:val="00B050"/>
          <w:sz w:val="24"/>
          <w:szCs w:val="24"/>
        </w:rPr>
        <w:t>2</w:t>
      </w:r>
      <w:r w:rsidRPr="00BD60E2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tematy z układu moczowego ( termin w dzienniku)</w:t>
      </w:r>
    </w:p>
    <w:p w14:paraId="1696F492" w14:textId="312091E6" w:rsidR="00022822" w:rsidRPr="00BD60E2" w:rsidRDefault="00022822" w:rsidP="00022822">
      <w:pPr>
        <w:spacing w:line="30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color w:val="00B050"/>
          <w:sz w:val="24"/>
          <w:szCs w:val="24"/>
        </w:rPr>
        <w:t>Karty pracy: dwie do wskazanych</w:t>
      </w:r>
      <w:r w:rsidR="00DB0B95" w:rsidRPr="00BD60E2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prze nla</w:t>
      </w:r>
      <w:r w:rsidRPr="00BD60E2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tematów( termin </w:t>
      </w:r>
      <w:r w:rsidR="00DB0B95" w:rsidRPr="00BD60E2">
        <w:rPr>
          <w:rFonts w:ascii="Times New Roman" w:eastAsia="Times New Roman" w:hAnsi="Times New Roman" w:cs="Times New Roman"/>
          <w:color w:val="00B050"/>
          <w:sz w:val="24"/>
          <w:szCs w:val="24"/>
        </w:rPr>
        <w:t>w dzienniku</w:t>
      </w:r>
      <w:r w:rsidRPr="00BD60E2">
        <w:rPr>
          <w:rFonts w:ascii="Times New Roman" w:eastAsia="Times New Roman" w:hAnsi="Times New Roman" w:cs="Times New Roman"/>
          <w:color w:val="00B050"/>
          <w:sz w:val="24"/>
          <w:szCs w:val="24"/>
        </w:rPr>
        <w:t>)</w:t>
      </w:r>
    </w:p>
    <w:p w14:paraId="383147F3" w14:textId="54413667" w:rsidR="00022822" w:rsidRPr="00BD60E2" w:rsidRDefault="00022822" w:rsidP="00022822">
      <w:pPr>
        <w:spacing w:line="30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color w:val="00B050"/>
          <w:sz w:val="24"/>
          <w:szCs w:val="24"/>
        </w:rPr>
        <w:t>Projekt –</w:t>
      </w:r>
      <w:r w:rsidR="00290F91" w:rsidRPr="00BD60E2">
        <w:rPr>
          <w:rFonts w:ascii="Times New Roman" w:eastAsia="Times New Roman" w:hAnsi="Times New Roman" w:cs="Times New Roman"/>
          <w:color w:val="00B050"/>
          <w:sz w:val="24"/>
          <w:szCs w:val="24"/>
        </w:rPr>
        <w:t>R</w:t>
      </w:r>
      <w:r w:rsidR="00BD60E2" w:rsidRPr="00BD60E2">
        <w:rPr>
          <w:rFonts w:ascii="Times New Roman" w:eastAsia="Times New Roman" w:hAnsi="Times New Roman" w:cs="Times New Roman"/>
          <w:color w:val="00B050"/>
          <w:sz w:val="24"/>
          <w:szCs w:val="24"/>
        </w:rPr>
        <w:t>ó</w:t>
      </w:r>
      <w:r w:rsidRPr="00BD60E2">
        <w:rPr>
          <w:rFonts w:ascii="Times New Roman" w:eastAsia="Times New Roman" w:hAnsi="Times New Roman" w:cs="Times New Roman"/>
          <w:color w:val="00B050"/>
          <w:sz w:val="24"/>
          <w:szCs w:val="24"/>
        </w:rPr>
        <w:t>żowy październik-miesiącem walki z rakiem piersi lub Światowy Dzień Walki z AIDS</w:t>
      </w:r>
    </w:p>
    <w:p w14:paraId="55A216FC" w14:textId="77777777" w:rsidR="00022822" w:rsidRPr="00BD60E2" w:rsidRDefault="00022822" w:rsidP="00022822">
      <w:pPr>
        <w:spacing w:line="30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color w:val="00B050"/>
          <w:sz w:val="24"/>
          <w:szCs w:val="24"/>
        </w:rPr>
        <w:t>Praca w grupach 1 do tematu” Nadczynność i niedoczynność tarczycy. Stres” oraz podsumowanie działu.</w:t>
      </w:r>
    </w:p>
    <w:p w14:paraId="465895FE" w14:textId="77777777" w:rsidR="00022822" w:rsidRPr="00BD60E2" w:rsidRDefault="00022822" w:rsidP="00022822">
      <w:pPr>
        <w:spacing w:line="30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color w:val="00B050"/>
          <w:sz w:val="24"/>
          <w:szCs w:val="24"/>
        </w:rPr>
        <w:t>Praca w grupach 2 do tematu „Rozwój człowieka”.</w:t>
      </w:r>
    </w:p>
    <w:p w14:paraId="1F2072A0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II semestr</w:t>
      </w:r>
    </w:p>
    <w:p w14:paraId="3ADA283C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Rozdział 2 Genetyka klasyczna</w:t>
      </w:r>
    </w:p>
    <w:p w14:paraId="5E4663E8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1.II prawo Mendla</w:t>
      </w:r>
    </w:p>
    <w:p w14:paraId="4D739A84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2.Inne sposoby dziedziczenia cech.</w:t>
      </w:r>
    </w:p>
    <w:p w14:paraId="66FB8E9F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3.Chromosomowa teoria dziedziczenia.</w:t>
      </w:r>
    </w:p>
    <w:p w14:paraId="5B9B4D57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4.Dziedziczenie płci. Cechy sprzężone z płcią</w:t>
      </w:r>
    </w:p>
    <w:p w14:paraId="6FF2EBCD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5. Zmienność organizmów. Mutacje.</w:t>
      </w:r>
    </w:p>
    <w:p w14:paraId="554D1893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 xml:space="preserve">6. Choroby i zaburzenia genetyczne człowieka </w:t>
      </w:r>
    </w:p>
    <w:p w14:paraId="09B4980C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 xml:space="preserve">Rozdział 3 Biotechnologia  </w:t>
      </w:r>
    </w:p>
    <w:p w14:paraId="7039B343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1.Biotechnologia klasyczna.</w:t>
      </w:r>
    </w:p>
    <w:p w14:paraId="709F064D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2.Podstawowe techniki inżynierii genetycznej.</w:t>
      </w:r>
    </w:p>
    <w:p w14:paraId="1FC1A6A5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3 Organizmy zmodyfikowane genetyczne.</w:t>
      </w:r>
    </w:p>
    <w:p w14:paraId="6322C65B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lastRenderedPageBreak/>
        <w:t>4.Biotechnologia molekularna-szanse i zagrożenia.</w:t>
      </w:r>
    </w:p>
    <w:p w14:paraId="482076A9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Rozdział 4 Ewolucja organizmów</w:t>
      </w:r>
    </w:p>
    <w:p w14:paraId="207516ED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1.Źródła wiedzy o ewolucji.</w:t>
      </w:r>
    </w:p>
    <w:p w14:paraId="46FD3A4B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2. Dobór naturalny- główny mechanizm ewolucji.</w:t>
      </w:r>
    </w:p>
    <w:p w14:paraId="7BB231EC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3. Ewolucja na poziome populacji. Specjacja.</w:t>
      </w:r>
    </w:p>
    <w:p w14:paraId="7E323366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4. Historia życia na ziemi.</w:t>
      </w:r>
    </w:p>
    <w:p w14:paraId="66EADC3E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5. Antropogeneza.</w:t>
      </w:r>
    </w:p>
    <w:p w14:paraId="5B103108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Rozdział 5 Ekologia i różnorodność biologiczna.</w:t>
      </w:r>
    </w:p>
    <w:p w14:paraId="1735D913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1.Organizm w środowisku. Tolerancja ekologiczna.</w:t>
      </w:r>
    </w:p>
    <w:p w14:paraId="07D5673A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2. Cechy populacji.</w:t>
      </w:r>
    </w:p>
    <w:p w14:paraId="20E5CDD3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3. Rodzaje oddziaływań miedzy populacjami.</w:t>
      </w:r>
    </w:p>
    <w:p w14:paraId="2B15E282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4. Funkcjonowanie ekosystemu.</w:t>
      </w:r>
    </w:p>
    <w:p w14:paraId="019F5A51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5. Czym jest różnorodność biologiczna.</w:t>
      </w:r>
    </w:p>
    <w:p w14:paraId="595874AB" w14:textId="77777777" w:rsidR="00BD60E2" w:rsidRPr="00BD60E2" w:rsidRDefault="00BD60E2" w:rsidP="00BD60E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0E2">
        <w:rPr>
          <w:rFonts w:ascii="Times New Roman" w:eastAsia="Times New Roman" w:hAnsi="Times New Roman" w:cs="Times New Roman"/>
          <w:sz w:val="24"/>
          <w:szCs w:val="24"/>
        </w:rPr>
        <w:t>6. Ochrona różnorodności biologicznej.</w:t>
      </w:r>
    </w:p>
    <w:p w14:paraId="3180BA83" w14:textId="56735E6B" w:rsidR="00BD60E2" w:rsidRPr="00797F43" w:rsidRDefault="00BD60E2" w:rsidP="00BD60E2">
      <w:pPr>
        <w:spacing w:line="30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  <w:r w:rsidRPr="00797F43"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t>Zakres aktywności</w:t>
      </w:r>
      <w:r w:rsidR="007E0AFA"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t xml:space="preserve"> w semestrze II z podręcznika Nowa Biologia na czasie 3</w:t>
      </w:r>
      <w:r w:rsidRPr="00797F43"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t>:</w:t>
      </w:r>
    </w:p>
    <w:p w14:paraId="327FF23B" w14:textId="77777777" w:rsidR="00BD60E2" w:rsidRPr="00797F43" w:rsidRDefault="00BD60E2" w:rsidP="00BD60E2">
      <w:pPr>
        <w:spacing w:line="30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797F43">
        <w:rPr>
          <w:rFonts w:ascii="Times New Roman" w:eastAsia="Times New Roman" w:hAnsi="Times New Roman" w:cs="Times New Roman"/>
          <w:color w:val="00B050"/>
          <w:sz w:val="24"/>
          <w:szCs w:val="24"/>
        </w:rPr>
        <w:t>Sprawdzian obejmuje dział 3 ( termin w dzienniku)</w:t>
      </w:r>
    </w:p>
    <w:p w14:paraId="717C9593" w14:textId="77777777" w:rsidR="00BD60E2" w:rsidRPr="00797F43" w:rsidRDefault="00BD60E2" w:rsidP="00BD60E2">
      <w:pPr>
        <w:spacing w:line="30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797F43">
        <w:rPr>
          <w:rFonts w:ascii="Times New Roman" w:eastAsia="Times New Roman" w:hAnsi="Times New Roman" w:cs="Times New Roman"/>
          <w:color w:val="00B050"/>
          <w:sz w:val="24"/>
          <w:szCs w:val="24"/>
        </w:rPr>
        <w:t>Kartkówka: tematy I prawo Mendla, II prawo Mendla i Ekspresja genu. ( termin w dzienniku)</w:t>
      </w:r>
    </w:p>
    <w:p w14:paraId="538327EE" w14:textId="39AF49B9" w:rsidR="00BD60E2" w:rsidRPr="00797F43" w:rsidRDefault="00BD60E2" w:rsidP="00BD60E2">
      <w:pPr>
        <w:spacing w:line="30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797F43">
        <w:rPr>
          <w:rFonts w:ascii="Times New Roman" w:eastAsia="Times New Roman" w:hAnsi="Times New Roman" w:cs="Times New Roman"/>
          <w:color w:val="00B050"/>
          <w:sz w:val="24"/>
          <w:szCs w:val="24"/>
        </w:rPr>
        <w:t>Karty pracy: do tematu „Chromosomowa teoria dziedziczenia” i „Organizmy zmodyfikowane genetycznie. (termin zgodny z tematem)</w:t>
      </w:r>
    </w:p>
    <w:p w14:paraId="699FB54B" w14:textId="77777777" w:rsidR="00BD60E2" w:rsidRPr="00797F43" w:rsidRDefault="00BD60E2" w:rsidP="00BD60E2">
      <w:pPr>
        <w:spacing w:line="30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797F43">
        <w:rPr>
          <w:rFonts w:ascii="Times New Roman" w:eastAsia="Times New Roman" w:hAnsi="Times New Roman" w:cs="Times New Roman"/>
          <w:color w:val="00B050"/>
          <w:sz w:val="24"/>
          <w:szCs w:val="24"/>
        </w:rPr>
        <w:t>Projekt z pomnika przyrody( uczeń przedstawia charakterystykę wybranego samodzielnie pomnika przyrody, występującego w Łodzi, fotografuje go i opisuje), prace pisemne należy złożyć do połowy maja.</w:t>
      </w:r>
    </w:p>
    <w:p w14:paraId="2EFAE44D" w14:textId="2793C802" w:rsidR="00BD60E2" w:rsidRPr="00797F43" w:rsidRDefault="00BD60E2" w:rsidP="00BD60E2">
      <w:pPr>
        <w:spacing w:line="30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797F43">
        <w:rPr>
          <w:rFonts w:ascii="Times New Roman" w:eastAsia="Times New Roman" w:hAnsi="Times New Roman" w:cs="Times New Roman"/>
          <w:color w:val="00B050"/>
          <w:sz w:val="24"/>
          <w:szCs w:val="24"/>
        </w:rPr>
        <w:t>Praca w grupach nr. 1: Klasa zostanie podzielona na 5 grup i otrzyma stosowne zagadnienia do opracowania z tematu: Antropogeneza i Historia życia na Ziemi.  (termin zgodny z tematem)</w:t>
      </w:r>
    </w:p>
    <w:p w14:paraId="6A152095" w14:textId="77777777" w:rsidR="00BD60E2" w:rsidRPr="00797F43" w:rsidRDefault="00BD60E2" w:rsidP="00BD60E2">
      <w:pPr>
        <w:spacing w:line="30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797F43">
        <w:rPr>
          <w:rFonts w:ascii="Times New Roman" w:eastAsia="Times New Roman" w:hAnsi="Times New Roman" w:cs="Times New Roman"/>
          <w:color w:val="00B050"/>
          <w:sz w:val="24"/>
          <w:szCs w:val="24"/>
        </w:rPr>
        <w:t>Praca w grupach nr.2: Klasa podzielona na 3 grupy przygotuje test /quiz dotyczący zdrowia.</w:t>
      </w:r>
    </w:p>
    <w:p w14:paraId="4F7EFFF3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2DDC7A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700DEF" w14:textId="77777777" w:rsidR="00022822" w:rsidRPr="00022822" w:rsidRDefault="00022822" w:rsidP="00022822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CEC8C8" w14:textId="1ECC093E" w:rsidR="13649821" w:rsidRDefault="13649821" w:rsidP="2F238FCE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256D28" w14:textId="728082A3" w:rsidR="551580DB" w:rsidRPr="003552EE" w:rsidRDefault="4E0C34CB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52EE">
        <w:rPr>
          <w:rFonts w:ascii="Times New Roman" w:eastAsia="Times New Roman" w:hAnsi="Times New Roman" w:cs="Times New Roman"/>
          <w:b/>
          <w:bCs/>
          <w:sz w:val="24"/>
          <w:szCs w:val="24"/>
        </w:rPr>
        <w:t>Opracował</w:t>
      </w:r>
      <w:r w:rsidR="2DCCF3F0" w:rsidRPr="003552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</w:t>
      </w:r>
      <w:r w:rsidR="007F1AF9">
        <w:rPr>
          <w:rFonts w:ascii="Times New Roman" w:eastAsia="Times New Roman" w:hAnsi="Times New Roman" w:cs="Times New Roman"/>
          <w:b/>
          <w:bCs/>
          <w:sz w:val="24"/>
          <w:szCs w:val="24"/>
        </w:rPr>
        <w:t>Dominika Franoszek</w:t>
      </w:r>
    </w:p>
    <w:p w14:paraId="1BA8FBDC" w14:textId="4BEBC26C" w:rsidR="551580DB" w:rsidRDefault="4E0C34CB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Nauczyciel </w:t>
      </w:r>
      <w:r w:rsidR="007F1AF9">
        <w:rPr>
          <w:rFonts w:ascii="Times New Roman" w:eastAsia="Times New Roman" w:hAnsi="Times New Roman" w:cs="Times New Roman"/>
          <w:b/>
          <w:bCs/>
          <w:sz w:val="24"/>
          <w:szCs w:val="24"/>
        </w:rPr>
        <w:t>biologii</w:t>
      </w:r>
    </w:p>
    <w:p w14:paraId="57375426" w14:textId="7B07F3BD" w:rsidR="001F0354" w:rsidRDefault="4E0C34CB" w:rsidP="2F238FCE">
      <w:pPr>
        <w:pStyle w:val="Akapitzlist"/>
        <w:spacing w:line="30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F238FCE">
        <w:rPr>
          <w:rFonts w:ascii="Times New Roman" w:eastAsia="Times New Roman" w:hAnsi="Times New Roman" w:cs="Times New Roman"/>
          <w:b/>
          <w:bCs/>
          <w:sz w:val="24"/>
          <w:szCs w:val="24"/>
        </w:rPr>
        <w:t>Rok szkolny 202</w:t>
      </w:r>
      <w:r w:rsidR="41288D2A" w:rsidRPr="2F238FCE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2F238FCE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3B01225F" w:rsidRPr="2F238FCE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</w:p>
    <w:sectPr w:rsidR="001F03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3165"/>
    <w:multiLevelType w:val="hybridMultilevel"/>
    <w:tmpl w:val="32C04962"/>
    <w:lvl w:ilvl="0" w:tplc="C00E94C0">
      <w:start w:val="1"/>
      <w:numFmt w:val="decimal"/>
      <w:lvlText w:val="%1."/>
      <w:lvlJc w:val="left"/>
      <w:pPr>
        <w:ind w:left="720" w:hanging="360"/>
      </w:pPr>
    </w:lvl>
    <w:lvl w:ilvl="1" w:tplc="14F68DBA">
      <w:start w:val="1"/>
      <w:numFmt w:val="lowerLetter"/>
      <w:lvlText w:val="%2."/>
      <w:lvlJc w:val="left"/>
      <w:pPr>
        <w:ind w:left="1440" w:hanging="360"/>
      </w:pPr>
    </w:lvl>
    <w:lvl w:ilvl="2" w:tplc="A6D6E006">
      <w:start w:val="1"/>
      <w:numFmt w:val="lowerRoman"/>
      <w:lvlText w:val="%3."/>
      <w:lvlJc w:val="right"/>
      <w:pPr>
        <w:ind w:left="2160" w:hanging="180"/>
      </w:pPr>
    </w:lvl>
    <w:lvl w:ilvl="3" w:tplc="F604ADF4">
      <w:start w:val="1"/>
      <w:numFmt w:val="decimal"/>
      <w:lvlText w:val="%4."/>
      <w:lvlJc w:val="left"/>
      <w:pPr>
        <w:ind w:left="2880" w:hanging="360"/>
      </w:pPr>
    </w:lvl>
    <w:lvl w:ilvl="4" w:tplc="14046160">
      <w:start w:val="1"/>
      <w:numFmt w:val="lowerLetter"/>
      <w:lvlText w:val="%5."/>
      <w:lvlJc w:val="left"/>
      <w:pPr>
        <w:ind w:left="3600" w:hanging="360"/>
      </w:pPr>
    </w:lvl>
    <w:lvl w:ilvl="5" w:tplc="2C32F5FC">
      <w:start w:val="1"/>
      <w:numFmt w:val="lowerRoman"/>
      <w:lvlText w:val="%6."/>
      <w:lvlJc w:val="right"/>
      <w:pPr>
        <w:ind w:left="4320" w:hanging="180"/>
      </w:pPr>
    </w:lvl>
    <w:lvl w:ilvl="6" w:tplc="9104CEDE">
      <w:start w:val="1"/>
      <w:numFmt w:val="decimal"/>
      <w:lvlText w:val="%7."/>
      <w:lvlJc w:val="left"/>
      <w:pPr>
        <w:ind w:left="5040" w:hanging="360"/>
      </w:pPr>
    </w:lvl>
    <w:lvl w:ilvl="7" w:tplc="B2E81CAE">
      <w:start w:val="1"/>
      <w:numFmt w:val="lowerLetter"/>
      <w:lvlText w:val="%8."/>
      <w:lvlJc w:val="left"/>
      <w:pPr>
        <w:ind w:left="5760" w:hanging="360"/>
      </w:pPr>
    </w:lvl>
    <w:lvl w:ilvl="8" w:tplc="923211A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A13E4"/>
    <w:multiLevelType w:val="hybridMultilevel"/>
    <w:tmpl w:val="A350D60E"/>
    <w:lvl w:ilvl="0" w:tplc="0576CA92">
      <w:start w:val="1"/>
      <w:numFmt w:val="decimal"/>
      <w:lvlText w:val="%1."/>
      <w:lvlJc w:val="left"/>
      <w:pPr>
        <w:ind w:left="720" w:hanging="360"/>
      </w:pPr>
    </w:lvl>
    <w:lvl w:ilvl="1" w:tplc="CE981F56">
      <w:start w:val="1"/>
      <w:numFmt w:val="lowerLetter"/>
      <w:lvlText w:val="%2."/>
      <w:lvlJc w:val="left"/>
      <w:pPr>
        <w:ind w:left="1440" w:hanging="360"/>
      </w:pPr>
    </w:lvl>
    <w:lvl w:ilvl="2" w:tplc="7E062B7C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B4A2508C">
      <w:start w:val="1"/>
      <w:numFmt w:val="decimal"/>
      <w:lvlText w:val="%4."/>
      <w:lvlJc w:val="left"/>
      <w:pPr>
        <w:ind w:left="2880" w:hanging="360"/>
      </w:pPr>
    </w:lvl>
    <w:lvl w:ilvl="4" w:tplc="A330E46C">
      <w:start w:val="1"/>
      <w:numFmt w:val="lowerLetter"/>
      <w:lvlText w:val="%5."/>
      <w:lvlJc w:val="left"/>
      <w:pPr>
        <w:ind w:left="3600" w:hanging="360"/>
      </w:pPr>
    </w:lvl>
    <w:lvl w:ilvl="5" w:tplc="C7606B56">
      <w:start w:val="1"/>
      <w:numFmt w:val="lowerRoman"/>
      <w:lvlText w:val="%6."/>
      <w:lvlJc w:val="right"/>
      <w:pPr>
        <w:ind w:left="4320" w:hanging="180"/>
      </w:pPr>
    </w:lvl>
    <w:lvl w:ilvl="6" w:tplc="31AC0176">
      <w:start w:val="1"/>
      <w:numFmt w:val="decimal"/>
      <w:lvlText w:val="%7."/>
      <w:lvlJc w:val="left"/>
      <w:pPr>
        <w:ind w:left="5040" w:hanging="360"/>
      </w:pPr>
    </w:lvl>
    <w:lvl w:ilvl="7" w:tplc="721635E2">
      <w:start w:val="1"/>
      <w:numFmt w:val="lowerLetter"/>
      <w:lvlText w:val="%8."/>
      <w:lvlJc w:val="left"/>
      <w:pPr>
        <w:ind w:left="5760" w:hanging="360"/>
      </w:pPr>
    </w:lvl>
    <w:lvl w:ilvl="8" w:tplc="9BFCBEC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B8496"/>
    <w:multiLevelType w:val="hybridMultilevel"/>
    <w:tmpl w:val="A6D4ACDE"/>
    <w:lvl w:ilvl="0" w:tplc="7278D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1A2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E49E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F662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487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443D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E65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16EC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6285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7C0C"/>
    <w:multiLevelType w:val="hybridMultilevel"/>
    <w:tmpl w:val="71F2DC02"/>
    <w:lvl w:ilvl="0" w:tplc="B71E9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1CE9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E05B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FE42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2892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865B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964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D4C0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1A6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1A2FE"/>
    <w:multiLevelType w:val="hybridMultilevel"/>
    <w:tmpl w:val="AADAE8D6"/>
    <w:lvl w:ilvl="0" w:tplc="E4844E9E">
      <w:start w:val="1"/>
      <w:numFmt w:val="upperRoman"/>
      <w:lvlText w:val="%1."/>
      <w:lvlJc w:val="right"/>
      <w:pPr>
        <w:ind w:left="1080" w:hanging="360"/>
      </w:pPr>
    </w:lvl>
    <w:lvl w:ilvl="1" w:tplc="8DD0E352">
      <w:start w:val="1"/>
      <w:numFmt w:val="lowerLetter"/>
      <w:lvlText w:val="%2."/>
      <w:lvlJc w:val="left"/>
      <w:pPr>
        <w:ind w:left="1800" w:hanging="360"/>
      </w:pPr>
    </w:lvl>
    <w:lvl w:ilvl="2" w:tplc="4670A1DE">
      <w:start w:val="1"/>
      <w:numFmt w:val="lowerRoman"/>
      <w:lvlText w:val="%3."/>
      <w:lvlJc w:val="right"/>
      <w:pPr>
        <w:ind w:left="2520" w:hanging="180"/>
      </w:pPr>
    </w:lvl>
    <w:lvl w:ilvl="3" w:tplc="4AF86E94">
      <w:start w:val="1"/>
      <w:numFmt w:val="decimal"/>
      <w:lvlText w:val="%4."/>
      <w:lvlJc w:val="left"/>
      <w:pPr>
        <w:ind w:left="3240" w:hanging="360"/>
      </w:pPr>
    </w:lvl>
    <w:lvl w:ilvl="4" w:tplc="B4F238E4">
      <w:start w:val="1"/>
      <w:numFmt w:val="lowerLetter"/>
      <w:lvlText w:val="%5."/>
      <w:lvlJc w:val="left"/>
      <w:pPr>
        <w:ind w:left="3960" w:hanging="360"/>
      </w:pPr>
    </w:lvl>
    <w:lvl w:ilvl="5" w:tplc="E25C985A">
      <w:start w:val="1"/>
      <w:numFmt w:val="lowerRoman"/>
      <w:lvlText w:val="%6."/>
      <w:lvlJc w:val="right"/>
      <w:pPr>
        <w:ind w:left="4680" w:hanging="180"/>
      </w:pPr>
    </w:lvl>
    <w:lvl w:ilvl="6" w:tplc="457070EA">
      <w:start w:val="1"/>
      <w:numFmt w:val="decimal"/>
      <w:lvlText w:val="%7."/>
      <w:lvlJc w:val="left"/>
      <w:pPr>
        <w:ind w:left="5400" w:hanging="360"/>
      </w:pPr>
    </w:lvl>
    <w:lvl w:ilvl="7" w:tplc="64D4AADA">
      <w:start w:val="1"/>
      <w:numFmt w:val="lowerLetter"/>
      <w:lvlText w:val="%8."/>
      <w:lvlJc w:val="left"/>
      <w:pPr>
        <w:ind w:left="6120" w:hanging="360"/>
      </w:pPr>
    </w:lvl>
    <w:lvl w:ilvl="8" w:tplc="104EFB5E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1D7B20"/>
    <w:multiLevelType w:val="hybridMultilevel"/>
    <w:tmpl w:val="3B825F84"/>
    <w:lvl w:ilvl="0" w:tplc="B8C4A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28E0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6E89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1422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5A17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7C8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2634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76A9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CEC0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21938"/>
    <w:multiLevelType w:val="hybridMultilevel"/>
    <w:tmpl w:val="0DB088BA"/>
    <w:lvl w:ilvl="0" w:tplc="A6C694D0">
      <w:start w:val="1"/>
      <w:numFmt w:val="upperRoman"/>
      <w:lvlText w:val="%1."/>
      <w:lvlJc w:val="right"/>
      <w:pPr>
        <w:ind w:left="720" w:hanging="360"/>
      </w:pPr>
    </w:lvl>
    <w:lvl w:ilvl="1" w:tplc="8FDC6E74">
      <w:start w:val="1"/>
      <w:numFmt w:val="lowerLetter"/>
      <w:lvlText w:val="%2."/>
      <w:lvlJc w:val="left"/>
      <w:pPr>
        <w:ind w:left="1440" w:hanging="360"/>
      </w:pPr>
    </w:lvl>
    <w:lvl w:ilvl="2" w:tplc="C1624F40">
      <w:start w:val="1"/>
      <w:numFmt w:val="lowerRoman"/>
      <w:lvlText w:val="%3."/>
      <w:lvlJc w:val="right"/>
      <w:pPr>
        <w:ind w:left="2160" w:hanging="180"/>
      </w:pPr>
    </w:lvl>
    <w:lvl w:ilvl="3" w:tplc="A8AA06CA">
      <w:start w:val="1"/>
      <w:numFmt w:val="decimal"/>
      <w:lvlText w:val="%4."/>
      <w:lvlJc w:val="left"/>
      <w:pPr>
        <w:ind w:left="2880" w:hanging="360"/>
      </w:pPr>
    </w:lvl>
    <w:lvl w:ilvl="4" w:tplc="CC1CF5AA">
      <w:start w:val="1"/>
      <w:numFmt w:val="lowerLetter"/>
      <w:lvlText w:val="%5."/>
      <w:lvlJc w:val="left"/>
      <w:pPr>
        <w:ind w:left="3600" w:hanging="360"/>
      </w:pPr>
    </w:lvl>
    <w:lvl w:ilvl="5" w:tplc="4682812A">
      <w:start w:val="1"/>
      <w:numFmt w:val="lowerRoman"/>
      <w:lvlText w:val="%6."/>
      <w:lvlJc w:val="right"/>
      <w:pPr>
        <w:ind w:left="4320" w:hanging="180"/>
      </w:pPr>
    </w:lvl>
    <w:lvl w:ilvl="6" w:tplc="BC1896B4">
      <w:start w:val="1"/>
      <w:numFmt w:val="decimal"/>
      <w:lvlText w:val="%7."/>
      <w:lvlJc w:val="left"/>
      <w:pPr>
        <w:ind w:left="5040" w:hanging="360"/>
      </w:pPr>
    </w:lvl>
    <w:lvl w:ilvl="7" w:tplc="E3E46096">
      <w:start w:val="1"/>
      <w:numFmt w:val="lowerLetter"/>
      <w:lvlText w:val="%8."/>
      <w:lvlJc w:val="left"/>
      <w:pPr>
        <w:ind w:left="5760" w:hanging="360"/>
      </w:pPr>
    </w:lvl>
    <w:lvl w:ilvl="8" w:tplc="BB6C90E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2EF7C"/>
    <w:multiLevelType w:val="hybridMultilevel"/>
    <w:tmpl w:val="B19AEDAA"/>
    <w:lvl w:ilvl="0" w:tplc="2856B2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20E3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CEDB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B69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4E7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B22C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D208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7048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5CF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0F407"/>
    <w:multiLevelType w:val="hybridMultilevel"/>
    <w:tmpl w:val="C4BCF610"/>
    <w:lvl w:ilvl="0" w:tplc="747C48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6072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5032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78C8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FA7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BE97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407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AEC9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0A0A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7ECABB"/>
    <w:multiLevelType w:val="hybridMultilevel"/>
    <w:tmpl w:val="EDB003E4"/>
    <w:lvl w:ilvl="0" w:tplc="9FECBA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6642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34B3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6C46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0E26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CCF9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6CE4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0C5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147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03A23"/>
    <w:multiLevelType w:val="hybridMultilevel"/>
    <w:tmpl w:val="2C2C081E"/>
    <w:lvl w:ilvl="0" w:tplc="B75A9A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AC9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205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5061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5827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80F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C06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36E9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3A9E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81473B"/>
    <w:multiLevelType w:val="hybridMultilevel"/>
    <w:tmpl w:val="8482D232"/>
    <w:lvl w:ilvl="0" w:tplc="5AB0961A">
      <w:start w:val="1"/>
      <w:numFmt w:val="upperRoman"/>
      <w:lvlText w:val="%1."/>
      <w:lvlJc w:val="right"/>
      <w:pPr>
        <w:ind w:left="720" w:hanging="360"/>
      </w:pPr>
    </w:lvl>
    <w:lvl w:ilvl="1" w:tplc="FFBC8F02">
      <w:start w:val="1"/>
      <w:numFmt w:val="lowerLetter"/>
      <w:lvlText w:val="%2."/>
      <w:lvlJc w:val="left"/>
      <w:pPr>
        <w:ind w:left="1440" w:hanging="360"/>
      </w:pPr>
    </w:lvl>
    <w:lvl w:ilvl="2" w:tplc="D59A036A">
      <w:start w:val="1"/>
      <w:numFmt w:val="lowerRoman"/>
      <w:lvlText w:val="%3."/>
      <w:lvlJc w:val="right"/>
      <w:pPr>
        <w:ind w:left="2160" w:hanging="180"/>
      </w:pPr>
    </w:lvl>
    <w:lvl w:ilvl="3" w:tplc="3AFE91DA">
      <w:start w:val="1"/>
      <w:numFmt w:val="decimal"/>
      <w:lvlText w:val="%4."/>
      <w:lvlJc w:val="left"/>
      <w:pPr>
        <w:ind w:left="2880" w:hanging="360"/>
      </w:pPr>
    </w:lvl>
    <w:lvl w:ilvl="4" w:tplc="04CC63AC">
      <w:start w:val="1"/>
      <w:numFmt w:val="lowerLetter"/>
      <w:lvlText w:val="%5."/>
      <w:lvlJc w:val="left"/>
      <w:pPr>
        <w:ind w:left="3600" w:hanging="360"/>
      </w:pPr>
    </w:lvl>
    <w:lvl w:ilvl="5" w:tplc="4FE2168C">
      <w:start w:val="1"/>
      <w:numFmt w:val="lowerRoman"/>
      <w:lvlText w:val="%6."/>
      <w:lvlJc w:val="right"/>
      <w:pPr>
        <w:ind w:left="4320" w:hanging="180"/>
      </w:pPr>
    </w:lvl>
    <w:lvl w:ilvl="6" w:tplc="3940D2BC">
      <w:start w:val="1"/>
      <w:numFmt w:val="decimal"/>
      <w:lvlText w:val="%7."/>
      <w:lvlJc w:val="left"/>
      <w:pPr>
        <w:ind w:left="5040" w:hanging="360"/>
      </w:pPr>
    </w:lvl>
    <w:lvl w:ilvl="7" w:tplc="2C6A420A">
      <w:start w:val="1"/>
      <w:numFmt w:val="lowerLetter"/>
      <w:lvlText w:val="%8."/>
      <w:lvlJc w:val="left"/>
      <w:pPr>
        <w:ind w:left="5760" w:hanging="360"/>
      </w:pPr>
    </w:lvl>
    <w:lvl w:ilvl="8" w:tplc="0A629DA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F765D5"/>
    <w:multiLevelType w:val="hybridMultilevel"/>
    <w:tmpl w:val="9EAEFD1E"/>
    <w:lvl w:ilvl="0" w:tplc="29A64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5E3E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B64D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DAD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B44A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80DF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90F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D2FE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B43F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98CD8"/>
    <w:multiLevelType w:val="hybridMultilevel"/>
    <w:tmpl w:val="A498F4EE"/>
    <w:lvl w:ilvl="0" w:tplc="FD487F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5037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EE85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566D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B864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3828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3E9D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858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F8F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400DAF"/>
    <w:multiLevelType w:val="hybridMultilevel"/>
    <w:tmpl w:val="B4140D64"/>
    <w:lvl w:ilvl="0" w:tplc="18282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70DE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043A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9253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447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687C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BC36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099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F086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9D927"/>
    <w:multiLevelType w:val="hybridMultilevel"/>
    <w:tmpl w:val="22D6F8F6"/>
    <w:lvl w:ilvl="0" w:tplc="BDE21C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AC38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C28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EC7C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F6A9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E262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0655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7C11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A47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612E62"/>
    <w:multiLevelType w:val="hybridMultilevel"/>
    <w:tmpl w:val="A86E0E2C"/>
    <w:lvl w:ilvl="0" w:tplc="0E949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909D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0497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323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029A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4EC3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023B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6ABA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FC8B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AF340"/>
    <w:multiLevelType w:val="hybridMultilevel"/>
    <w:tmpl w:val="A66AC94A"/>
    <w:lvl w:ilvl="0" w:tplc="9DDA35CE">
      <w:start w:val="1"/>
      <w:numFmt w:val="decimal"/>
      <w:lvlText w:val="%1."/>
      <w:lvlJc w:val="left"/>
      <w:pPr>
        <w:ind w:left="720" w:hanging="360"/>
      </w:pPr>
    </w:lvl>
    <w:lvl w:ilvl="1" w:tplc="A478109C">
      <w:start w:val="1"/>
      <w:numFmt w:val="lowerLetter"/>
      <w:lvlText w:val="%2."/>
      <w:lvlJc w:val="left"/>
      <w:pPr>
        <w:ind w:left="1440" w:hanging="360"/>
      </w:pPr>
    </w:lvl>
    <w:lvl w:ilvl="2" w:tplc="77DA7ED6">
      <w:start w:val="1"/>
      <w:numFmt w:val="lowerRoman"/>
      <w:lvlText w:val="%3."/>
      <w:lvlJc w:val="right"/>
      <w:pPr>
        <w:ind w:left="2160" w:hanging="180"/>
      </w:pPr>
    </w:lvl>
    <w:lvl w:ilvl="3" w:tplc="63CAC4FC">
      <w:start w:val="1"/>
      <w:numFmt w:val="decimal"/>
      <w:lvlText w:val="%4."/>
      <w:lvlJc w:val="left"/>
      <w:pPr>
        <w:ind w:left="2880" w:hanging="360"/>
      </w:pPr>
    </w:lvl>
    <w:lvl w:ilvl="4" w:tplc="A70AD388">
      <w:start w:val="1"/>
      <w:numFmt w:val="lowerLetter"/>
      <w:lvlText w:val="%5."/>
      <w:lvlJc w:val="left"/>
      <w:pPr>
        <w:ind w:left="3600" w:hanging="360"/>
      </w:pPr>
    </w:lvl>
    <w:lvl w:ilvl="5" w:tplc="C5EA57F6">
      <w:start w:val="1"/>
      <w:numFmt w:val="lowerRoman"/>
      <w:lvlText w:val="%6."/>
      <w:lvlJc w:val="right"/>
      <w:pPr>
        <w:ind w:left="4320" w:hanging="180"/>
      </w:pPr>
    </w:lvl>
    <w:lvl w:ilvl="6" w:tplc="EAC294DA">
      <w:start w:val="1"/>
      <w:numFmt w:val="decimal"/>
      <w:lvlText w:val="%7."/>
      <w:lvlJc w:val="left"/>
      <w:pPr>
        <w:ind w:left="5040" w:hanging="360"/>
      </w:pPr>
    </w:lvl>
    <w:lvl w:ilvl="7" w:tplc="004A924A">
      <w:start w:val="1"/>
      <w:numFmt w:val="lowerLetter"/>
      <w:lvlText w:val="%8."/>
      <w:lvlJc w:val="left"/>
      <w:pPr>
        <w:ind w:left="5760" w:hanging="360"/>
      </w:pPr>
    </w:lvl>
    <w:lvl w:ilvl="8" w:tplc="9AFAE44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D28EF7"/>
    <w:multiLevelType w:val="hybridMultilevel"/>
    <w:tmpl w:val="470854D8"/>
    <w:lvl w:ilvl="0" w:tplc="3620E9BA">
      <w:start w:val="1"/>
      <w:numFmt w:val="upperRoman"/>
      <w:lvlText w:val="%1."/>
      <w:lvlJc w:val="right"/>
      <w:pPr>
        <w:ind w:left="1080" w:hanging="360"/>
      </w:pPr>
    </w:lvl>
    <w:lvl w:ilvl="1" w:tplc="07FEEDD2">
      <w:start w:val="1"/>
      <w:numFmt w:val="lowerLetter"/>
      <w:lvlText w:val="%2."/>
      <w:lvlJc w:val="left"/>
      <w:pPr>
        <w:ind w:left="1800" w:hanging="360"/>
      </w:pPr>
    </w:lvl>
    <w:lvl w:ilvl="2" w:tplc="17C2B360">
      <w:start w:val="1"/>
      <w:numFmt w:val="lowerRoman"/>
      <w:lvlText w:val="%3."/>
      <w:lvlJc w:val="right"/>
      <w:pPr>
        <w:ind w:left="2520" w:hanging="180"/>
      </w:pPr>
    </w:lvl>
    <w:lvl w:ilvl="3" w:tplc="0522628E">
      <w:start w:val="1"/>
      <w:numFmt w:val="decimal"/>
      <w:lvlText w:val="%4."/>
      <w:lvlJc w:val="left"/>
      <w:pPr>
        <w:ind w:left="3240" w:hanging="360"/>
      </w:pPr>
    </w:lvl>
    <w:lvl w:ilvl="4" w:tplc="678CC1BE">
      <w:start w:val="1"/>
      <w:numFmt w:val="lowerLetter"/>
      <w:lvlText w:val="%5."/>
      <w:lvlJc w:val="left"/>
      <w:pPr>
        <w:ind w:left="3960" w:hanging="360"/>
      </w:pPr>
    </w:lvl>
    <w:lvl w:ilvl="5" w:tplc="4726DDA2">
      <w:start w:val="1"/>
      <w:numFmt w:val="lowerRoman"/>
      <w:lvlText w:val="%6."/>
      <w:lvlJc w:val="right"/>
      <w:pPr>
        <w:ind w:left="4680" w:hanging="180"/>
      </w:pPr>
    </w:lvl>
    <w:lvl w:ilvl="6" w:tplc="1E700D5E">
      <w:start w:val="1"/>
      <w:numFmt w:val="decimal"/>
      <w:lvlText w:val="%7."/>
      <w:lvlJc w:val="left"/>
      <w:pPr>
        <w:ind w:left="5400" w:hanging="360"/>
      </w:pPr>
    </w:lvl>
    <w:lvl w:ilvl="7" w:tplc="318AEE5C">
      <w:start w:val="1"/>
      <w:numFmt w:val="lowerLetter"/>
      <w:lvlText w:val="%8."/>
      <w:lvlJc w:val="left"/>
      <w:pPr>
        <w:ind w:left="6120" w:hanging="360"/>
      </w:pPr>
    </w:lvl>
    <w:lvl w:ilvl="8" w:tplc="D138DCCE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365900"/>
    <w:multiLevelType w:val="hybridMultilevel"/>
    <w:tmpl w:val="662659F0"/>
    <w:lvl w:ilvl="0" w:tplc="CE2298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1059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C6D4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C85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94EC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5258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E2A6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4084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648F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709E44"/>
    <w:multiLevelType w:val="hybridMultilevel"/>
    <w:tmpl w:val="1480D536"/>
    <w:lvl w:ilvl="0" w:tplc="29D672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06B2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407E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0C0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46C8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1467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A3C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828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728C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498BB"/>
    <w:multiLevelType w:val="hybridMultilevel"/>
    <w:tmpl w:val="E82462FA"/>
    <w:lvl w:ilvl="0" w:tplc="77FC9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FA8E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CC04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DE6F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644D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ECE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68C1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349B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6ACD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65F3DE"/>
    <w:multiLevelType w:val="hybridMultilevel"/>
    <w:tmpl w:val="1324AF72"/>
    <w:lvl w:ilvl="0" w:tplc="3EC45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FE7E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1AFE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CC1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268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8830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B0B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4E46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A02E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5BFBE"/>
    <w:multiLevelType w:val="hybridMultilevel"/>
    <w:tmpl w:val="097AE626"/>
    <w:lvl w:ilvl="0" w:tplc="ED244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9EAC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7CA9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ADF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F2D0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2CDE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B85C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32EE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1C2E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C187D1"/>
    <w:multiLevelType w:val="hybridMultilevel"/>
    <w:tmpl w:val="8326BA52"/>
    <w:lvl w:ilvl="0" w:tplc="91A4C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A6B7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745E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A2D2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8028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477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004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BAD2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E05E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CF14F"/>
    <w:multiLevelType w:val="hybridMultilevel"/>
    <w:tmpl w:val="1B6C69E2"/>
    <w:lvl w:ilvl="0" w:tplc="7D209A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887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8060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7A57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3EBF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32D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2EC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54E0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CEA1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F2085"/>
    <w:multiLevelType w:val="hybridMultilevel"/>
    <w:tmpl w:val="83280158"/>
    <w:lvl w:ilvl="0" w:tplc="E95AE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E0C6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3A02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F876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EA0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8CD9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DCDD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980F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52E4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FA26A8"/>
    <w:multiLevelType w:val="hybridMultilevel"/>
    <w:tmpl w:val="B05ADC0C"/>
    <w:lvl w:ilvl="0" w:tplc="7B32CB14">
      <w:start w:val="1"/>
      <w:numFmt w:val="decimal"/>
      <w:lvlText w:val="%1."/>
      <w:lvlJc w:val="left"/>
      <w:pPr>
        <w:ind w:left="720" w:hanging="360"/>
      </w:pPr>
    </w:lvl>
    <w:lvl w:ilvl="1" w:tplc="338A9E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1385FB8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8162081E">
      <w:start w:val="1"/>
      <w:numFmt w:val="decimal"/>
      <w:lvlText w:val="%4."/>
      <w:lvlJc w:val="left"/>
      <w:pPr>
        <w:ind w:left="2880" w:hanging="360"/>
      </w:pPr>
    </w:lvl>
    <w:lvl w:ilvl="4" w:tplc="DF9C04DE">
      <w:start w:val="1"/>
      <w:numFmt w:val="lowerLetter"/>
      <w:lvlText w:val="%5."/>
      <w:lvlJc w:val="left"/>
      <w:pPr>
        <w:ind w:left="3600" w:hanging="360"/>
      </w:pPr>
    </w:lvl>
    <w:lvl w:ilvl="5" w:tplc="27B8380C">
      <w:start w:val="1"/>
      <w:numFmt w:val="lowerRoman"/>
      <w:lvlText w:val="%6."/>
      <w:lvlJc w:val="right"/>
      <w:pPr>
        <w:ind w:left="4320" w:hanging="180"/>
      </w:pPr>
    </w:lvl>
    <w:lvl w:ilvl="6" w:tplc="B09CCAF0">
      <w:start w:val="1"/>
      <w:numFmt w:val="decimal"/>
      <w:lvlText w:val="%7."/>
      <w:lvlJc w:val="left"/>
      <w:pPr>
        <w:ind w:left="5040" w:hanging="360"/>
      </w:pPr>
    </w:lvl>
    <w:lvl w:ilvl="7" w:tplc="D4A42D14">
      <w:start w:val="1"/>
      <w:numFmt w:val="lowerLetter"/>
      <w:lvlText w:val="%8."/>
      <w:lvlJc w:val="left"/>
      <w:pPr>
        <w:ind w:left="5760" w:hanging="360"/>
      </w:pPr>
    </w:lvl>
    <w:lvl w:ilvl="8" w:tplc="D5D0191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0E618F"/>
    <w:multiLevelType w:val="hybridMultilevel"/>
    <w:tmpl w:val="413A9CF8"/>
    <w:lvl w:ilvl="0" w:tplc="7C2ABF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B40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26C0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8057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F00A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26AC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ACA6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287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8A6B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0189B5"/>
    <w:multiLevelType w:val="hybridMultilevel"/>
    <w:tmpl w:val="1C5C4B2E"/>
    <w:lvl w:ilvl="0" w:tplc="B61A9D8E">
      <w:start w:val="1"/>
      <w:numFmt w:val="decimal"/>
      <w:lvlText w:val="%1."/>
      <w:lvlJc w:val="left"/>
      <w:pPr>
        <w:ind w:left="720" w:hanging="360"/>
      </w:pPr>
    </w:lvl>
    <w:lvl w:ilvl="1" w:tplc="EAD454E2">
      <w:start w:val="1"/>
      <w:numFmt w:val="lowerLetter"/>
      <w:lvlText w:val="%2."/>
      <w:lvlJc w:val="left"/>
      <w:pPr>
        <w:ind w:left="1440" w:hanging="360"/>
      </w:pPr>
    </w:lvl>
    <w:lvl w:ilvl="2" w:tplc="CE52CDE4">
      <w:start w:val="1"/>
      <w:numFmt w:val="lowerRoman"/>
      <w:lvlText w:val="%3."/>
      <w:lvlJc w:val="right"/>
      <w:pPr>
        <w:ind w:left="2160" w:hanging="180"/>
      </w:pPr>
    </w:lvl>
    <w:lvl w:ilvl="3" w:tplc="48B0078C">
      <w:start w:val="1"/>
      <w:numFmt w:val="decimal"/>
      <w:lvlText w:val="%4."/>
      <w:lvlJc w:val="left"/>
      <w:pPr>
        <w:ind w:left="2880" w:hanging="360"/>
      </w:pPr>
    </w:lvl>
    <w:lvl w:ilvl="4" w:tplc="F74E0252">
      <w:start w:val="1"/>
      <w:numFmt w:val="lowerLetter"/>
      <w:lvlText w:val="%5."/>
      <w:lvlJc w:val="left"/>
      <w:pPr>
        <w:ind w:left="3600" w:hanging="360"/>
      </w:pPr>
    </w:lvl>
    <w:lvl w:ilvl="5" w:tplc="753028B8">
      <w:start w:val="1"/>
      <w:numFmt w:val="lowerRoman"/>
      <w:lvlText w:val="%6."/>
      <w:lvlJc w:val="right"/>
      <w:pPr>
        <w:ind w:left="4320" w:hanging="180"/>
      </w:pPr>
    </w:lvl>
    <w:lvl w:ilvl="6" w:tplc="6CEAD7A2">
      <w:start w:val="1"/>
      <w:numFmt w:val="decimal"/>
      <w:lvlText w:val="%7."/>
      <w:lvlJc w:val="left"/>
      <w:pPr>
        <w:ind w:left="5040" w:hanging="360"/>
      </w:pPr>
    </w:lvl>
    <w:lvl w:ilvl="7" w:tplc="1FFC508C">
      <w:start w:val="1"/>
      <w:numFmt w:val="lowerLetter"/>
      <w:lvlText w:val="%8."/>
      <w:lvlJc w:val="left"/>
      <w:pPr>
        <w:ind w:left="5760" w:hanging="360"/>
      </w:pPr>
    </w:lvl>
    <w:lvl w:ilvl="8" w:tplc="8E6C35A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641A14"/>
    <w:multiLevelType w:val="hybridMultilevel"/>
    <w:tmpl w:val="18A6100E"/>
    <w:lvl w:ilvl="0" w:tplc="2F540C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2EB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6D5F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47FE2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CEB2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6073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780D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3CA3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AA5B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FDCC1A"/>
    <w:multiLevelType w:val="hybridMultilevel"/>
    <w:tmpl w:val="B088D53A"/>
    <w:lvl w:ilvl="0" w:tplc="B988481E">
      <w:start w:val="1"/>
      <w:numFmt w:val="upperRoman"/>
      <w:lvlText w:val="%1."/>
      <w:lvlJc w:val="right"/>
      <w:pPr>
        <w:ind w:left="720" w:hanging="360"/>
      </w:pPr>
    </w:lvl>
    <w:lvl w:ilvl="1" w:tplc="2AE03C58">
      <w:start w:val="1"/>
      <w:numFmt w:val="lowerLetter"/>
      <w:lvlText w:val="%2."/>
      <w:lvlJc w:val="left"/>
      <w:pPr>
        <w:ind w:left="1440" w:hanging="360"/>
      </w:pPr>
    </w:lvl>
    <w:lvl w:ilvl="2" w:tplc="74FA3C7E">
      <w:start w:val="1"/>
      <w:numFmt w:val="lowerRoman"/>
      <w:lvlText w:val="%3."/>
      <w:lvlJc w:val="right"/>
      <w:pPr>
        <w:ind w:left="2160" w:hanging="180"/>
      </w:pPr>
    </w:lvl>
    <w:lvl w:ilvl="3" w:tplc="154A02D4">
      <w:start w:val="1"/>
      <w:numFmt w:val="decimal"/>
      <w:lvlText w:val="%4."/>
      <w:lvlJc w:val="left"/>
      <w:pPr>
        <w:ind w:left="2880" w:hanging="360"/>
      </w:pPr>
    </w:lvl>
    <w:lvl w:ilvl="4" w:tplc="F634F40E">
      <w:start w:val="1"/>
      <w:numFmt w:val="lowerLetter"/>
      <w:lvlText w:val="%5."/>
      <w:lvlJc w:val="left"/>
      <w:pPr>
        <w:ind w:left="3600" w:hanging="360"/>
      </w:pPr>
    </w:lvl>
    <w:lvl w:ilvl="5" w:tplc="5C1AC57C">
      <w:start w:val="1"/>
      <w:numFmt w:val="lowerRoman"/>
      <w:lvlText w:val="%6."/>
      <w:lvlJc w:val="right"/>
      <w:pPr>
        <w:ind w:left="4320" w:hanging="180"/>
      </w:pPr>
    </w:lvl>
    <w:lvl w:ilvl="6" w:tplc="D5409D68">
      <w:start w:val="1"/>
      <w:numFmt w:val="decimal"/>
      <w:lvlText w:val="%7."/>
      <w:lvlJc w:val="left"/>
      <w:pPr>
        <w:ind w:left="5040" w:hanging="360"/>
      </w:pPr>
    </w:lvl>
    <w:lvl w:ilvl="7" w:tplc="3B64B72C">
      <w:start w:val="1"/>
      <w:numFmt w:val="lowerLetter"/>
      <w:lvlText w:val="%8."/>
      <w:lvlJc w:val="left"/>
      <w:pPr>
        <w:ind w:left="5760" w:hanging="360"/>
      </w:pPr>
    </w:lvl>
    <w:lvl w:ilvl="8" w:tplc="930CC9AA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555146">
    <w:abstractNumId w:val="30"/>
  </w:num>
  <w:num w:numId="2" w16cid:durableId="1903715918">
    <w:abstractNumId w:val="1"/>
  </w:num>
  <w:num w:numId="3" w16cid:durableId="1410273949">
    <w:abstractNumId w:val="4"/>
  </w:num>
  <w:num w:numId="4" w16cid:durableId="471481897">
    <w:abstractNumId w:val="18"/>
  </w:num>
  <w:num w:numId="5" w16cid:durableId="1636908454">
    <w:abstractNumId w:val="31"/>
  </w:num>
  <w:num w:numId="6" w16cid:durableId="1234973987">
    <w:abstractNumId w:val="6"/>
  </w:num>
  <w:num w:numId="7" w16cid:durableId="501513762">
    <w:abstractNumId w:val="11"/>
  </w:num>
  <w:num w:numId="8" w16cid:durableId="531458257">
    <w:abstractNumId w:val="9"/>
  </w:num>
  <w:num w:numId="9" w16cid:durableId="1750733097">
    <w:abstractNumId w:val="5"/>
  </w:num>
  <w:num w:numId="10" w16cid:durableId="1495948736">
    <w:abstractNumId w:val="0"/>
  </w:num>
  <w:num w:numId="11" w16cid:durableId="1732775163">
    <w:abstractNumId w:val="26"/>
  </w:num>
  <w:num w:numId="12" w16cid:durableId="1778020800">
    <w:abstractNumId w:val="25"/>
  </w:num>
  <w:num w:numId="13" w16cid:durableId="578953016">
    <w:abstractNumId w:val="2"/>
  </w:num>
  <w:num w:numId="14" w16cid:durableId="1009983007">
    <w:abstractNumId w:val="7"/>
  </w:num>
  <w:num w:numId="15" w16cid:durableId="780226025">
    <w:abstractNumId w:val="24"/>
  </w:num>
  <w:num w:numId="16" w16cid:durableId="557282194">
    <w:abstractNumId w:val="16"/>
  </w:num>
  <w:num w:numId="17" w16cid:durableId="1036352485">
    <w:abstractNumId w:val="17"/>
  </w:num>
  <w:num w:numId="18" w16cid:durableId="1384254572">
    <w:abstractNumId w:val="19"/>
  </w:num>
  <w:num w:numId="19" w16cid:durableId="850070164">
    <w:abstractNumId w:val="12"/>
  </w:num>
  <w:num w:numId="20" w16cid:durableId="604188603">
    <w:abstractNumId w:val="22"/>
  </w:num>
  <w:num w:numId="21" w16cid:durableId="1526823926">
    <w:abstractNumId w:val="10"/>
  </w:num>
  <w:num w:numId="22" w16cid:durableId="1734768775">
    <w:abstractNumId w:val="8"/>
  </w:num>
  <w:num w:numId="23" w16cid:durableId="1107042483">
    <w:abstractNumId w:val="28"/>
  </w:num>
  <w:num w:numId="24" w16cid:durableId="483936902">
    <w:abstractNumId w:val="15"/>
  </w:num>
  <w:num w:numId="25" w16cid:durableId="1776056002">
    <w:abstractNumId w:val="3"/>
  </w:num>
  <w:num w:numId="26" w16cid:durableId="1507401289">
    <w:abstractNumId w:val="20"/>
  </w:num>
  <w:num w:numId="27" w16cid:durableId="132602360">
    <w:abstractNumId w:val="13"/>
  </w:num>
  <w:num w:numId="28" w16cid:durableId="1778137846">
    <w:abstractNumId w:val="23"/>
  </w:num>
  <w:num w:numId="29" w16cid:durableId="3478923">
    <w:abstractNumId w:val="29"/>
  </w:num>
  <w:num w:numId="30" w16cid:durableId="1254166245">
    <w:abstractNumId w:val="21"/>
  </w:num>
  <w:num w:numId="31" w16cid:durableId="253247170">
    <w:abstractNumId w:val="14"/>
  </w:num>
  <w:num w:numId="32" w16cid:durableId="14929152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751F7C"/>
    <w:rsid w:val="0000037A"/>
    <w:rsid w:val="00002405"/>
    <w:rsid w:val="00022822"/>
    <w:rsid w:val="00025A99"/>
    <w:rsid w:val="000A3258"/>
    <w:rsid w:val="000D9985"/>
    <w:rsid w:val="0013444A"/>
    <w:rsid w:val="00193BDE"/>
    <w:rsid w:val="001F0354"/>
    <w:rsid w:val="00265B45"/>
    <w:rsid w:val="00286963"/>
    <w:rsid w:val="00290F91"/>
    <w:rsid w:val="002C15AB"/>
    <w:rsid w:val="002F5BD3"/>
    <w:rsid w:val="003535F2"/>
    <w:rsid w:val="003552EE"/>
    <w:rsid w:val="00377EC8"/>
    <w:rsid w:val="003C37FB"/>
    <w:rsid w:val="00482FBC"/>
    <w:rsid w:val="004D9807"/>
    <w:rsid w:val="005360C8"/>
    <w:rsid w:val="00593C1B"/>
    <w:rsid w:val="005A512F"/>
    <w:rsid w:val="005A592B"/>
    <w:rsid w:val="005A6FF6"/>
    <w:rsid w:val="00635EA6"/>
    <w:rsid w:val="00686860"/>
    <w:rsid w:val="006E7CE5"/>
    <w:rsid w:val="0070692F"/>
    <w:rsid w:val="00720CE0"/>
    <w:rsid w:val="00797F43"/>
    <w:rsid w:val="007E0AFA"/>
    <w:rsid w:val="007F1AF9"/>
    <w:rsid w:val="00810B33"/>
    <w:rsid w:val="0087531E"/>
    <w:rsid w:val="008A2D47"/>
    <w:rsid w:val="008C6401"/>
    <w:rsid w:val="009126CA"/>
    <w:rsid w:val="00920F23"/>
    <w:rsid w:val="00943818"/>
    <w:rsid w:val="00990C1B"/>
    <w:rsid w:val="00997939"/>
    <w:rsid w:val="009A1F5B"/>
    <w:rsid w:val="009B089B"/>
    <w:rsid w:val="009B6CA6"/>
    <w:rsid w:val="009B6F87"/>
    <w:rsid w:val="009B7EFC"/>
    <w:rsid w:val="00A43B3B"/>
    <w:rsid w:val="00AC52CC"/>
    <w:rsid w:val="00AC7C31"/>
    <w:rsid w:val="00AD2EFB"/>
    <w:rsid w:val="00AF72EB"/>
    <w:rsid w:val="00B06998"/>
    <w:rsid w:val="00BB3E3D"/>
    <w:rsid w:val="00BD08C2"/>
    <w:rsid w:val="00BD60E2"/>
    <w:rsid w:val="00BE732C"/>
    <w:rsid w:val="00C260BC"/>
    <w:rsid w:val="00C421B3"/>
    <w:rsid w:val="00C7246C"/>
    <w:rsid w:val="00CA43EA"/>
    <w:rsid w:val="00D57C2D"/>
    <w:rsid w:val="00D84CE5"/>
    <w:rsid w:val="00DB0B95"/>
    <w:rsid w:val="00DE17C5"/>
    <w:rsid w:val="00E03096"/>
    <w:rsid w:val="00E17180"/>
    <w:rsid w:val="00E82183"/>
    <w:rsid w:val="00E951BD"/>
    <w:rsid w:val="00EA787F"/>
    <w:rsid w:val="00F63F2B"/>
    <w:rsid w:val="00F92EA7"/>
    <w:rsid w:val="00FD3768"/>
    <w:rsid w:val="014BE8F0"/>
    <w:rsid w:val="0160212F"/>
    <w:rsid w:val="02CF8707"/>
    <w:rsid w:val="03A4D1C9"/>
    <w:rsid w:val="041687BC"/>
    <w:rsid w:val="050967C6"/>
    <w:rsid w:val="05B8B5E2"/>
    <w:rsid w:val="05D4F33D"/>
    <w:rsid w:val="05EDFA3F"/>
    <w:rsid w:val="05FF228B"/>
    <w:rsid w:val="075366C5"/>
    <w:rsid w:val="0861824D"/>
    <w:rsid w:val="09BA9E51"/>
    <w:rsid w:val="09BFA3EA"/>
    <w:rsid w:val="0A14C442"/>
    <w:rsid w:val="0A3D194B"/>
    <w:rsid w:val="0A5CCBB5"/>
    <w:rsid w:val="0B642FD7"/>
    <w:rsid w:val="0BC0E54B"/>
    <w:rsid w:val="0D6089E9"/>
    <w:rsid w:val="0D7A2732"/>
    <w:rsid w:val="0DF24EC0"/>
    <w:rsid w:val="0EA16BA7"/>
    <w:rsid w:val="0F97B08A"/>
    <w:rsid w:val="0FA40CFF"/>
    <w:rsid w:val="103D1095"/>
    <w:rsid w:val="1044BCD9"/>
    <w:rsid w:val="10954C82"/>
    <w:rsid w:val="10D47550"/>
    <w:rsid w:val="10EB663A"/>
    <w:rsid w:val="111D4140"/>
    <w:rsid w:val="129D7DB9"/>
    <w:rsid w:val="12DF527B"/>
    <w:rsid w:val="13235BFF"/>
    <w:rsid w:val="133EC330"/>
    <w:rsid w:val="135EA5C8"/>
    <w:rsid w:val="13649821"/>
    <w:rsid w:val="144051BC"/>
    <w:rsid w:val="1448E5DD"/>
    <w:rsid w:val="1469E185"/>
    <w:rsid w:val="1581F9E8"/>
    <w:rsid w:val="15D73D9A"/>
    <w:rsid w:val="15FA2626"/>
    <w:rsid w:val="1893593E"/>
    <w:rsid w:val="19707204"/>
    <w:rsid w:val="199BC647"/>
    <w:rsid w:val="1B35E715"/>
    <w:rsid w:val="1C6967AA"/>
    <w:rsid w:val="1E51A053"/>
    <w:rsid w:val="1E56477A"/>
    <w:rsid w:val="1F821774"/>
    <w:rsid w:val="2154FB86"/>
    <w:rsid w:val="21D7D6BC"/>
    <w:rsid w:val="224C034D"/>
    <w:rsid w:val="224F26B0"/>
    <w:rsid w:val="2250E118"/>
    <w:rsid w:val="229531BF"/>
    <w:rsid w:val="22BE64BF"/>
    <w:rsid w:val="22D12F59"/>
    <w:rsid w:val="22D8A92E"/>
    <w:rsid w:val="24715FAA"/>
    <w:rsid w:val="24BC5E05"/>
    <w:rsid w:val="2542330E"/>
    <w:rsid w:val="26638A9B"/>
    <w:rsid w:val="266B630D"/>
    <w:rsid w:val="2736B181"/>
    <w:rsid w:val="28258BF5"/>
    <w:rsid w:val="2826DAF9"/>
    <w:rsid w:val="288BC98C"/>
    <w:rsid w:val="29476DB9"/>
    <w:rsid w:val="29FB76BC"/>
    <w:rsid w:val="2AA2BAAC"/>
    <w:rsid w:val="2AA6D2F1"/>
    <w:rsid w:val="2AE81A62"/>
    <w:rsid w:val="2BD977FE"/>
    <w:rsid w:val="2CCCB287"/>
    <w:rsid w:val="2DCCF3F0"/>
    <w:rsid w:val="2E9CE86F"/>
    <w:rsid w:val="2F238FCE"/>
    <w:rsid w:val="2F31B1BD"/>
    <w:rsid w:val="2F66EDD5"/>
    <w:rsid w:val="30F1F36C"/>
    <w:rsid w:val="31186237"/>
    <w:rsid w:val="31A28FB6"/>
    <w:rsid w:val="32812052"/>
    <w:rsid w:val="333D57E0"/>
    <w:rsid w:val="3355DBEE"/>
    <w:rsid w:val="3366CC37"/>
    <w:rsid w:val="33C6EC67"/>
    <w:rsid w:val="344D1231"/>
    <w:rsid w:val="34B5475C"/>
    <w:rsid w:val="363E79AE"/>
    <w:rsid w:val="37840B80"/>
    <w:rsid w:val="37CDAFEF"/>
    <w:rsid w:val="381BB73B"/>
    <w:rsid w:val="3A97F81A"/>
    <w:rsid w:val="3B01225F"/>
    <w:rsid w:val="3BC402B9"/>
    <w:rsid w:val="3BE6DE2F"/>
    <w:rsid w:val="3BF6ACC7"/>
    <w:rsid w:val="3C0C7999"/>
    <w:rsid w:val="3CC48968"/>
    <w:rsid w:val="3D2A4B6B"/>
    <w:rsid w:val="3D8877C2"/>
    <w:rsid w:val="3F8EF7B8"/>
    <w:rsid w:val="3FB12290"/>
    <w:rsid w:val="40282EC9"/>
    <w:rsid w:val="40751F7C"/>
    <w:rsid w:val="41288D2A"/>
    <w:rsid w:val="445CDFFF"/>
    <w:rsid w:val="4466D19F"/>
    <w:rsid w:val="4569B729"/>
    <w:rsid w:val="45974143"/>
    <w:rsid w:val="4606F06D"/>
    <w:rsid w:val="48248C57"/>
    <w:rsid w:val="4A002C52"/>
    <w:rsid w:val="4A21DDBD"/>
    <w:rsid w:val="4ABB5B27"/>
    <w:rsid w:val="4ACA2CBF"/>
    <w:rsid w:val="4BBB4923"/>
    <w:rsid w:val="4BDBCFC1"/>
    <w:rsid w:val="4C40E468"/>
    <w:rsid w:val="4CF7BDD6"/>
    <w:rsid w:val="4D496FDF"/>
    <w:rsid w:val="4D60028A"/>
    <w:rsid w:val="4E09115C"/>
    <w:rsid w:val="4E0C34CB"/>
    <w:rsid w:val="4E49A115"/>
    <w:rsid w:val="4E9B459F"/>
    <w:rsid w:val="4ED73301"/>
    <w:rsid w:val="4F0118D6"/>
    <w:rsid w:val="4F2A2B85"/>
    <w:rsid w:val="4F6947A3"/>
    <w:rsid w:val="5057D280"/>
    <w:rsid w:val="50A01173"/>
    <w:rsid w:val="50F0BFB1"/>
    <w:rsid w:val="52387E99"/>
    <w:rsid w:val="53005AEF"/>
    <w:rsid w:val="5328472B"/>
    <w:rsid w:val="53FD0C0C"/>
    <w:rsid w:val="54A65713"/>
    <w:rsid w:val="551580DB"/>
    <w:rsid w:val="566790E1"/>
    <w:rsid w:val="56ACFC6D"/>
    <w:rsid w:val="56CC7C85"/>
    <w:rsid w:val="579CADB1"/>
    <w:rsid w:val="59BC07DA"/>
    <w:rsid w:val="5A175D8F"/>
    <w:rsid w:val="5A460C1C"/>
    <w:rsid w:val="5AE73B6B"/>
    <w:rsid w:val="5B90628B"/>
    <w:rsid w:val="5BBCB87F"/>
    <w:rsid w:val="5C9BA117"/>
    <w:rsid w:val="5CCA0E1A"/>
    <w:rsid w:val="5CECEBC3"/>
    <w:rsid w:val="5D5E6CA5"/>
    <w:rsid w:val="5D6BF6E9"/>
    <w:rsid w:val="5EA8983E"/>
    <w:rsid w:val="5F7E69FE"/>
    <w:rsid w:val="5FB2B06F"/>
    <w:rsid w:val="5FBDE853"/>
    <w:rsid w:val="5FC4D30B"/>
    <w:rsid w:val="60357BD6"/>
    <w:rsid w:val="6056FA72"/>
    <w:rsid w:val="6086B8BF"/>
    <w:rsid w:val="61CEE46F"/>
    <w:rsid w:val="61D94129"/>
    <w:rsid w:val="62F23D83"/>
    <w:rsid w:val="6314F200"/>
    <w:rsid w:val="6348F976"/>
    <w:rsid w:val="638E8665"/>
    <w:rsid w:val="64D2D5E6"/>
    <w:rsid w:val="651E523E"/>
    <w:rsid w:val="664891F8"/>
    <w:rsid w:val="666A0A21"/>
    <w:rsid w:val="6671030C"/>
    <w:rsid w:val="688BAC0D"/>
    <w:rsid w:val="68FE1470"/>
    <w:rsid w:val="6916ACB8"/>
    <w:rsid w:val="6B44742F"/>
    <w:rsid w:val="6BD9D076"/>
    <w:rsid w:val="6D0FDFEE"/>
    <w:rsid w:val="6DA967E1"/>
    <w:rsid w:val="6E55A274"/>
    <w:rsid w:val="6EE1FF25"/>
    <w:rsid w:val="6F685226"/>
    <w:rsid w:val="71A83DDB"/>
    <w:rsid w:val="72386FCE"/>
    <w:rsid w:val="72B32933"/>
    <w:rsid w:val="72C9D76C"/>
    <w:rsid w:val="72DDE95F"/>
    <w:rsid w:val="734870F5"/>
    <w:rsid w:val="73CA26FC"/>
    <w:rsid w:val="745E7378"/>
    <w:rsid w:val="74AC29B1"/>
    <w:rsid w:val="74B28462"/>
    <w:rsid w:val="752C8063"/>
    <w:rsid w:val="761DD317"/>
    <w:rsid w:val="763C0EDC"/>
    <w:rsid w:val="768726D6"/>
    <w:rsid w:val="76CEAD71"/>
    <w:rsid w:val="7712FD4E"/>
    <w:rsid w:val="7B8C13EA"/>
    <w:rsid w:val="7BCE5AA6"/>
    <w:rsid w:val="7C5A77D0"/>
    <w:rsid w:val="7D0F12F2"/>
    <w:rsid w:val="7D6D065F"/>
    <w:rsid w:val="7E6053AB"/>
    <w:rsid w:val="7E9A2641"/>
    <w:rsid w:val="7F2A1312"/>
    <w:rsid w:val="7FF3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51F7C"/>
  <w15:chartTrackingRefBased/>
  <w15:docId w15:val="{E4227AB2-F4CB-47BB-99A7-EEF4FCF4D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13649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rsid w:val="13649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rsid w:val="136498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textrun">
    <w:name w:val="normaltextrun"/>
    <w:basedOn w:val="Domylnaczcionkaakapitu"/>
    <w:uiPriority w:val="1"/>
    <w:rsid w:val="768726D6"/>
  </w:style>
  <w:style w:type="character" w:customStyle="1" w:styleId="eop">
    <w:name w:val="eop"/>
    <w:basedOn w:val="Domylnaczcionkaakapitu"/>
    <w:uiPriority w:val="1"/>
    <w:rsid w:val="768726D6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13649821"/>
    <w:rPr>
      <w:color w:val="0563C1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7</Pages>
  <Words>1384</Words>
  <Characters>8309</Characters>
  <Application>Microsoft Office Word</Application>
  <DocSecurity>0</DocSecurity>
  <Lines>69</Lines>
  <Paragraphs>19</Paragraphs>
  <ScaleCrop>false</ScaleCrop>
  <Company/>
  <LinksUpToDate>false</LinksUpToDate>
  <CharactersWithSpaces>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Ziółkowska</dc:creator>
  <cp:keywords/>
  <dc:description/>
  <cp:lastModifiedBy>Dominika Franoszek</cp:lastModifiedBy>
  <cp:revision>69</cp:revision>
  <dcterms:created xsi:type="dcterms:W3CDTF">2026-08-30T11:12:00Z</dcterms:created>
  <dcterms:modified xsi:type="dcterms:W3CDTF">2026-08-30T13:14:00Z</dcterms:modified>
</cp:coreProperties>
</file>