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E5" w:rsidRPr="00807A16" w:rsidRDefault="00656DE5" w:rsidP="00067E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07A16">
        <w:rPr>
          <w:rStyle w:val="normaltextrun"/>
          <w:rFonts w:ascii="Comic Sans MS" w:hAnsi="Comic Sans MS" w:cs="Segoe UI"/>
          <w:b/>
          <w:bCs/>
          <w:sz w:val="28"/>
          <w:szCs w:val="28"/>
        </w:rPr>
        <w:t>Przedmiotowe Zasady Oceniania</w:t>
      </w:r>
      <w:r w:rsidR="00180AFD">
        <w:rPr>
          <w:rStyle w:val="normaltextrun"/>
          <w:rFonts w:ascii="Comic Sans MS" w:hAnsi="Comic Sans MS" w:cs="Segoe UI"/>
          <w:b/>
          <w:bCs/>
          <w:sz w:val="28"/>
          <w:szCs w:val="28"/>
        </w:rPr>
        <w:t xml:space="preserve">     </w:t>
      </w:r>
    </w:p>
    <w:p w:rsidR="00656DE5" w:rsidRPr="00807A16" w:rsidRDefault="00067EA6" w:rsidP="00067E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b/>
          <w:bCs/>
          <w:sz w:val="28"/>
          <w:szCs w:val="28"/>
        </w:rPr>
        <w:t>z Chemii</w:t>
      </w:r>
    </w:p>
    <w:p w:rsidR="00656DE5" w:rsidRPr="00807A16" w:rsidRDefault="00656DE5" w:rsidP="00067EA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Segoe UI"/>
          <w:b/>
          <w:bCs/>
          <w:sz w:val="28"/>
          <w:szCs w:val="28"/>
        </w:rPr>
      </w:pPr>
      <w:r w:rsidRPr="00807A16">
        <w:rPr>
          <w:rStyle w:val="normaltextrun"/>
          <w:rFonts w:ascii="Comic Sans MS" w:hAnsi="Comic Sans MS" w:cs="Segoe UI"/>
          <w:b/>
          <w:bCs/>
          <w:sz w:val="28"/>
          <w:szCs w:val="28"/>
        </w:rPr>
        <w:t>L</w:t>
      </w:r>
      <w:r w:rsidR="00067EA6">
        <w:rPr>
          <w:rStyle w:val="normaltextrun"/>
          <w:rFonts w:ascii="Comic Sans MS" w:hAnsi="Comic Sans MS" w:cs="Segoe UI"/>
          <w:b/>
          <w:bCs/>
          <w:sz w:val="28"/>
          <w:szCs w:val="28"/>
        </w:rPr>
        <w:t xml:space="preserve">iceum Salezjańskie czteroletnie </w:t>
      </w:r>
      <w:r w:rsidR="00764C32">
        <w:rPr>
          <w:rStyle w:val="normaltextrun"/>
          <w:rFonts w:ascii="Comic Sans MS" w:hAnsi="Comic Sans MS" w:cs="Segoe UI"/>
          <w:b/>
          <w:bCs/>
          <w:sz w:val="28"/>
          <w:szCs w:val="28"/>
        </w:rPr>
        <w:t>klasa 2 –</w:t>
      </w:r>
      <w:r w:rsidR="00067EA6">
        <w:rPr>
          <w:rStyle w:val="normaltextrun"/>
          <w:rFonts w:ascii="Comic Sans MS" w:hAnsi="Comic Sans MS" w:cs="Segoe UI"/>
          <w:b/>
          <w:bCs/>
          <w:sz w:val="28"/>
          <w:szCs w:val="28"/>
        </w:rPr>
        <w:t xml:space="preserve"> podstawa</w:t>
      </w:r>
    </w:p>
    <w:p w:rsidR="00656DE5" w:rsidRPr="00807A16" w:rsidRDefault="00686DD6" w:rsidP="00067E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b/>
          <w:bCs/>
          <w:sz w:val="28"/>
          <w:szCs w:val="28"/>
        </w:rPr>
        <w:t>2024/2025</w:t>
      </w:r>
    </w:p>
    <w:p w:rsidR="00656DE5" w:rsidRPr="00807A16" w:rsidRDefault="00656DE5" w:rsidP="00656DE5">
      <w:pPr>
        <w:pStyle w:val="Akapitzlist"/>
        <w:spacing w:line="240" w:lineRule="auto"/>
        <w:rPr>
          <w:rFonts w:cstheme="minorHAnsi"/>
          <w:sz w:val="24"/>
          <w:szCs w:val="24"/>
        </w:rPr>
      </w:pPr>
    </w:p>
    <w:p w:rsidR="001E0A41" w:rsidRPr="00807A16" w:rsidRDefault="00CD7FCE" w:rsidP="001E0A41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Przedmiotowe zasady oceniania są zgodne</w:t>
      </w:r>
      <w:r w:rsidR="001E0A41" w:rsidRPr="00807A16">
        <w:rPr>
          <w:rFonts w:eastAsia="Arial" w:cstheme="minorHAnsi"/>
          <w:sz w:val="24"/>
          <w:szCs w:val="24"/>
        </w:rPr>
        <w:t xml:space="preserve"> z WZO, który jest częścią Statutu Szkoły.</w:t>
      </w:r>
    </w:p>
    <w:p w:rsidR="001E0A41" w:rsidRPr="00807A16" w:rsidRDefault="001E0A41" w:rsidP="001E0A41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807A16">
        <w:rPr>
          <w:rFonts w:eastAsia="Arial" w:cstheme="minorHAnsi"/>
          <w:sz w:val="24"/>
          <w:szCs w:val="24"/>
        </w:rPr>
        <w:t>Uczniowie zdobywają punkty za poszczególne aktywności.</w:t>
      </w:r>
    </w:p>
    <w:p w:rsidR="001E0A41" w:rsidRPr="00067EA6" w:rsidRDefault="001E0A41" w:rsidP="001E0A41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807A16">
        <w:rPr>
          <w:rFonts w:eastAsia="Arial" w:cstheme="minorHAnsi"/>
          <w:sz w:val="24"/>
          <w:szCs w:val="24"/>
        </w:rPr>
        <w:t xml:space="preserve">Aby uzyskać 100 punktów </w:t>
      </w:r>
      <w:r w:rsidR="00430C31" w:rsidRPr="00807A16">
        <w:rPr>
          <w:rFonts w:eastAsia="Arial" w:cstheme="minorHAnsi"/>
          <w:sz w:val="24"/>
          <w:szCs w:val="24"/>
        </w:rPr>
        <w:t>w semestrze</w:t>
      </w:r>
      <w:r w:rsidRPr="00807A16">
        <w:rPr>
          <w:rFonts w:eastAsia="Arial" w:cstheme="minorHAnsi"/>
          <w:sz w:val="24"/>
          <w:szCs w:val="24"/>
        </w:rPr>
        <w:t xml:space="preserve"> uczeń powinien wykonać następujące czynności</w:t>
      </w:r>
      <w:r w:rsidR="00807A16" w:rsidRPr="00807A16">
        <w:rPr>
          <w:rFonts w:eastAsia="Arial" w:cstheme="minorHAnsi"/>
          <w:sz w:val="24"/>
          <w:szCs w:val="24"/>
        </w:rPr>
        <w:t>:</w:t>
      </w:r>
    </w:p>
    <w:p w:rsidR="00067EA6" w:rsidRPr="0016723B" w:rsidRDefault="0048070F" w:rsidP="00067EA6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color w:val="000000"/>
          <w:sz w:val="18"/>
          <w:szCs w:val="18"/>
        </w:rPr>
      </w:pPr>
      <w:r w:rsidRPr="0016723B">
        <w:rPr>
          <w:rFonts w:ascii="Calibri" w:hAnsi="Calibri" w:cs="Calibri"/>
          <w:b/>
          <w:color w:val="000000"/>
          <w:bdr w:val="none" w:sz="0" w:space="0" w:color="auto" w:frame="1"/>
        </w:rPr>
        <w:t>- kartkówki (2*2</w:t>
      </w:r>
      <w:r w:rsidR="001305D0" w:rsidRPr="0016723B">
        <w:rPr>
          <w:rFonts w:ascii="Calibri" w:hAnsi="Calibri" w:cs="Calibri"/>
          <w:b/>
          <w:color w:val="000000"/>
          <w:bdr w:val="none" w:sz="0" w:space="0" w:color="auto" w:frame="1"/>
        </w:rPr>
        <w:t>0</w:t>
      </w:r>
      <w:r w:rsidR="00067EA6" w:rsidRPr="0016723B">
        <w:rPr>
          <w:rFonts w:ascii="Calibri" w:hAnsi="Calibri" w:cs="Calibri"/>
          <w:b/>
          <w:color w:val="000000"/>
          <w:bdr w:val="none" w:sz="0" w:space="0" w:color="auto" w:frame="1"/>
        </w:rPr>
        <w:t>p)  </w:t>
      </w:r>
    </w:p>
    <w:p w:rsidR="00067EA6" w:rsidRPr="0016723B" w:rsidRDefault="001305D0" w:rsidP="00067EA6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color w:val="000000"/>
          <w:bdr w:val="none" w:sz="0" w:space="0" w:color="auto" w:frame="1"/>
        </w:rPr>
      </w:pPr>
      <w:r w:rsidRPr="0016723B">
        <w:rPr>
          <w:rFonts w:ascii="Calibri" w:hAnsi="Calibri" w:cs="Calibri"/>
          <w:b/>
          <w:color w:val="000000"/>
          <w:bdr w:val="none" w:sz="0" w:space="0" w:color="auto" w:frame="1"/>
        </w:rPr>
        <w:t>- karta laboratoryjna (1*10</w:t>
      </w:r>
      <w:r w:rsidR="00067EA6" w:rsidRPr="0016723B">
        <w:rPr>
          <w:rFonts w:ascii="Calibri" w:hAnsi="Calibri" w:cs="Calibri"/>
          <w:b/>
          <w:color w:val="000000"/>
          <w:bdr w:val="none" w:sz="0" w:space="0" w:color="auto" w:frame="1"/>
        </w:rPr>
        <w:t xml:space="preserve"> pkt)  </w:t>
      </w:r>
    </w:p>
    <w:p w:rsidR="00067EA6" w:rsidRPr="0016723B" w:rsidRDefault="00067EA6" w:rsidP="00067EA6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color w:val="000000"/>
          <w:sz w:val="18"/>
          <w:szCs w:val="18"/>
        </w:rPr>
      </w:pPr>
      <w:r w:rsidRPr="0016723B">
        <w:rPr>
          <w:rFonts w:ascii="Calibri" w:hAnsi="Calibri" w:cs="Calibri"/>
          <w:b/>
          <w:color w:val="000000"/>
          <w:bdr w:val="none" w:sz="0" w:space="0" w:color="auto" w:frame="1"/>
        </w:rPr>
        <w:t xml:space="preserve">- karta pracy </w:t>
      </w:r>
      <w:r w:rsidR="004A4650" w:rsidRPr="0016723B">
        <w:rPr>
          <w:rFonts w:ascii="Calibri" w:hAnsi="Calibri" w:cs="Calibri"/>
          <w:b/>
          <w:color w:val="000000"/>
          <w:bdr w:val="none" w:sz="0" w:space="0" w:color="auto" w:frame="1"/>
        </w:rPr>
        <w:t>(</w:t>
      </w:r>
      <w:r w:rsidR="0048070F" w:rsidRPr="0016723B">
        <w:rPr>
          <w:rFonts w:ascii="Calibri" w:hAnsi="Calibri" w:cs="Calibri"/>
          <w:b/>
          <w:color w:val="000000"/>
          <w:bdr w:val="none" w:sz="0" w:space="0" w:color="auto" w:frame="1"/>
        </w:rPr>
        <w:t>1*2</w:t>
      </w:r>
      <w:r w:rsidRPr="0016723B">
        <w:rPr>
          <w:rFonts w:ascii="Calibri" w:hAnsi="Calibri" w:cs="Calibri"/>
          <w:b/>
          <w:color w:val="000000"/>
          <w:bdr w:val="none" w:sz="0" w:space="0" w:color="auto" w:frame="1"/>
        </w:rPr>
        <w:t>0p</w:t>
      </w:r>
      <w:r w:rsidR="004A4650" w:rsidRPr="0016723B">
        <w:rPr>
          <w:rFonts w:ascii="Calibri" w:hAnsi="Calibri" w:cs="Calibri"/>
          <w:b/>
          <w:color w:val="000000"/>
          <w:bdr w:val="none" w:sz="0" w:space="0" w:color="auto" w:frame="1"/>
        </w:rPr>
        <w:t>)</w:t>
      </w:r>
      <w:r w:rsidRPr="0016723B">
        <w:rPr>
          <w:rFonts w:ascii="Calibri" w:hAnsi="Calibri" w:cs="Calibri"/>
          <w:b/>
          <w:color w:val="000000"/>
          <w:bdr w:val="none" w:sz="0" w:space="0" w:color="auto" w:frame="1"/>
        </w:rPr>
        <w:t> </w:t>
      </w:r>
    </w:p>
    <w:p w:rsidR="00067EA6" w:rsidRPr="0016723B" w:rsidRDefault="0036203D" w:rsidP="00067EA6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color w:val="000000"/>
          <w:bdr w:val="none" w:sz="0" w:space="0" w:color="auto" w:frame="1"/>
        </w:rPr>
      </w:pPr>
      <w:r w:rsidRPr="0016723B">
        <w:rPr>
          <w:rFonts w:ascii="Calibri" w:hAnsi="Calibri" w:cs="Calibri"/>
          <w:b/>
          <w:color w:val="000000"/>
          <w:bdr w:val="none" w:sz="0" w:space="0" w:color="auto" w:frame="1"/>
        </w:rPr>
        <w:t xml:space="preserve">- praca w grupach </w:t>
      </w:r>
      <w:r w:rsidR="004A4650" w:rsidRPr="0016723B">
        <w:rPr>
          <w:rFonts w:ascii="Calibri" w:hAnsi="Calibri" w:cs="Calibri"/>
          <w:b/>
          <w:color w:val="000000"/>
          <w:bdr w:val="none" w:sz="0" w:space="0" w:color="auto" w:frame="1"/>
        </w:rPr>
        <w:t>(</w:t>
      </w:r>
      <w:r w:rsidRPr="0016723B">
        <w:rPr>
          <w:rFonts w:ascii="Calibri" w:hAnsi="Calibri" w:cs="Calibri"/>
          <w:b/>
          <w:color w:val="000000"/>
          <w:bdr w:val="none" w:sz="0" w:space="0" w:color="auto" w:frame="1"/>
        </w:rPr>
        <w:t>1</w:t>
      </w:r>
      <w:r w:rsidR="0048070F" w:rsidRPr="0016723B">
        <w:rPr>
          <w:rFonts w:ascii="Calibri" w:hAnsi="Calibri" w:cs="Calibri"/>
          <w:b/>
          <w:color w:val="000000"/>
          <w:bdr w:val="none" w:sz="0" w:space="0" w:color="auto" w:frame="1"/>
        </w:rPr>
        <w:t>*2</w:t>
      </w:r>
      <w:r w:rsidR="00067EA6" w:rsidRPr="0016723B">
        <w:rPr>
          <w:rFonts w:ascii="Calibri" w:hAnsi="Calibri" w:cs="Calibri"/>
          <w:b/>
          <w:color w:val="000000"/>
          <w:bdr w:val="none" w:sz="0" w:space="0" w:color="auto" w:frame="1"/>
        </w:rPr>
        <w:t>0p</w:t>
      </w:r>
      <w:r w:rsidR="004A4650" w:rsidRPr="0016723B">
        <w:rPr>
          <w:rFonts w:ascii="Calibri" w:hAnsi="Calibri" w:cs="Calibri"/>
          <w:b/>
          <w:color w:val="000000"/>
          <w:bdr w:val="none" w:sz="0" w:space="0" w:color="auto" w:frame="1"/>
        </w:rPr>
        <w:t>)</w:t>
      </w:r>
      <w:r w:rsidR="00067EA6" w:rsidRPr="0016723B">
        <w:rPr>
          <w:rFonts w:ascii="Calibri" w:hAnsi="Calibri" w:cs="Calibri"/>
          <w:b/>
          <w:color w:val="000000"/>
          <w:bdr w:val="none" w:sz="0" w:space="0" w:color="auto" w:frame="1"/>
        </w:rPr>
        <w:t> </w:t>
      </w:r>
    </w:p>
    <w:p w:rsidR="0036203D" w:rsidRPr="0016723B" w:rsidRDefault="0036203D" w:rsidP="00067EA6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color w:val="000000"/>
          <w:sz w:val="18"/>
          <w:szCs w:val="18"/>
        </w:rPr>
      </w:pPr>
      <w:r w:rsidRPr="0016723B">
        <w:rPr>
          <w:rFonts w:ascii="Calibri" w:hAnsi="Calibri" w:cs="Calibri"/>
          <w:b/>
          <w:color w:val="000000"/>
          <w:bdr w:val="none" w:sz="0" w:space="0" w:color="auto" w:frame="1"/>
        </w:rPr>
        <w:t xml:space="preserve">- odpowiedź ustna </w:t>
      </w:r>
      <w:r w:rsidR="004A4650" w:rsidRPr="0016723B">
        <w:rPr>
          <w:rFonts w:ascii="Calibri" w:hAnsi="Calibri" w:cs="Calibri"/>
          <w:b/>
          <w:color w:val="000000"/>
          <w:bdr w:val="none" w:sz="0" w:space="0" w:color="auto" w:frame="1"/>
        </w:rPr>
        <w:t>(</w:t>
      </w:r>
      <w:r w:rsidRPr="0016723B">
        <w:rPr>
          <w:rFonts w:ascii="Calibri" w:hAnsi="Calibri" w:cs="Calibri"/>
          <w:b/>
          <w:color w:val="000000"/>
          <w:bdr w:val="none" w:sz="0" w:space="0" w:color="auto" w:frame="1"/>
        </w:rPr>
        <w:t>1</w:t>
      </w:r>
      <w:r w:rsidR="004A4650" w:rsidRPr="0016723B">
        <w:rPr>
          <w:rFonts w:ascii="Calibri" w:hAnsi="Calibri" w:cs="Calibri"/>
          <w:b/>
          <w:color w:val="000000"/>
          <w:bdr w:val="none" w:sz="0" w:space="0" w:color="auto" w:frame="1"/>
        </w:rPr>
        <w:t>*10p)</w:t>
      </w:r>
    </w:p>
    <w:p w:rsidR="00067EA6" w:rsidRDefault="00067EA6" w:rsidP="00067EA6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color w:val="000000"/>
          <w:bdr w:val="none" w:sz="0" w:space="0" w:color="auto" w:frame="1"/>
        </w:rPr>
      </w:pPr>
      <w:r w:rsidRPr="0016723B">
        <w:rPr>
          <w:rFonts w:ascii="Calibri" w:hAnsi="Calibri" w:cs="Calibri"/>
          <w:b/>
          <w:color w:val="000000"/>
          <w:bdr w:val="none" w:sz="0" w:space="0" w:color="auto" w:frame="1"/>
        </w:rPr>
        <w:t xml:space="preserve">- aktywność na zajęciach </w:t>
      </w:r>
      <w:r w:rsidR="004A4650" w:rsidRPr="0016723B">
        <w:rPr>
          <w:rFonts w:ascii="Calibri" w:hAnsi="Calibri" w:cs="Calibri"/>
          <w:b/>
          <w:color w:val="000000"/>
          <w:bdr w:val="none" w:sz="0" w:space="0" w:color="auto" w:frame="1"/>
        </w:rPr>
        <w:t>(</w:t>
      </w:r>
      <w:r w:rsidR="001305D0" w:rsidRPr="0016723B">
        <w:rPr>
          <w:rFonts w:ascii="Calibri" w:hAnsi="Calibri" w:cs="Calibri"/>
          <w:b/>
          <w:color w:val="000000"/>
          <w:bdr w:val="none" w:sz="0" w:space="0" w:color="auto" w:frame="1"/>
        </w:rPr>
        <w:t>20</w:t>
      </w:r>
      <w:r w:rsidRPr="0016723B">
        <w:rPr>
          <w:rFonts w:ascii="Calibri" w:hAnsi="Calibri" w:cs="Calibri"/>
          <w:b/>
          <w:color w:val="000000"/>
          <w:bdr w:val="none" w:sz="0" w:space="0" w:color="auto" w:frame="1"/>
        </w:rPr>
        <w:t>p</w:t>
      </w:r>
      <w:r w:rsidR="004A4650" w:rsidRPr="0016723B">
        <w:rPr>
          <w:rFonts w:ascii="Calibri" w:hAnsi="Calibri" w:cs="Calibri"/>
          <w:b/>
          <w:color w:val="000000"/>
          <w:bdr w:val="none" w:sz="0" w:space="0" w:color="auto" w:frame="1"/>
        </w:rPr>
        <w:t>)</w:t>
      </w:r>
      <w:r w:rsidRPr="0016723B">
        <w:rPr>
          <w:rFonts w:ascii="Calibri" w:hAnsi="Calibri" w:cs="Calibri"/>
          <w:b/>
          <w:color w:val="000000"/>
          <w:bdr w:val="none" w:sz="0" w:space="0" w:color="auto" w:frame="1"/>
        </w:rPr>
        <w:t> </w:t>
      </w:r>
    </w:p>
    <w:p w:rsidR="002F6E76" w:rsidRPr="0016723B" w:rsidRDefault="002F6E76" w:rsidP="00067EA6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  <w:color w:val="000000"/>
          <w:bdr w:val="none" w:sz="0" w:space="0" w:color="auto" w:frame="1"/>
        </w:rPr>
      </w:pPr>
      <w:bookmarkStart w:id="0" w:name="_GoBack"/>
      <w:bookmarkEnd w:id="0"/>
    </w:p>
    <w:p w:rsidR="00103F4F" w:rsidRPr="0016723B" w:rsidRDefault="00103F4F" w:rsidP="00067EA6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color w:val="000000"/>
          <w:sz w:val="18"/>
          <w:szCs w:val="18"/>
        </w:rPr>
      </w:pPr>
    </w:p>
    <w:p w:rsidR="00103F4F" w:rsidRDefault="00103F4F" w:rsidP="00103F4F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pl-PL"/>
        </w:rPr>
        <w:t>S</w:t>
      </w:r>
      <w:r w:rsidRPr="00103F4F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pl-PL"/>
        </w:rPr>
        <w:t>posób wystawienia oceny z kartkówek:</w:t>
      </w:r>
    </w:p>
    <w:p w:rsidR="006C4CB1" w:rsidRPr="00103F4F" w:rsidRDefault="006C4CB1" w:rsidP="00103F4F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B050"/>
          <w:sz w:val="24"/>
          <w:szCs w:val="24"/>
          <w:lang w:eastAsia="pl-PL"/>
        </w:rPr>
      </w:pPr>
    </w:p>
    <w:p w:rsidR="00103F4F" w:rsidRPr="00103F4F" w:rsidRDefault="00103F4F" w:rsidP="00E4752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B050"/>
          <w:sz w:val="24"/>
          <w:szCs w:val="24"/>
          <w:lang w:eastAsia="pl-PL"/>
        </w:rPr>
      </w:pP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20 pkt=100%; (19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=95%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;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18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pkt=90%;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17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=85%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;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16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pkt=80%;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15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=75%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;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                           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14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=70%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;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13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=65%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;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12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=60%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;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11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=55%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;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10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=50%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;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9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=45%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;                       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8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=40%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;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7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=35%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;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6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=30%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;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5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=25%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;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4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=20%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;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3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=15%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;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2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=10%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;    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</w:t>
      </w:r>
      <w:r w:rsidR="00E47523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                  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1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pkt</w:t>
      </w:r>
      <w:r w:rsidRPr="00103F4F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=5%</w:t>
      </w:r>
      <w:r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>)</w:t>
      </w:r>
    </w:p>
    <w:p w:rsidR="00067EA6" w:rsidRPr="00807A16" w:rsidRDefault="00067EA6" w:rsidP="00067EA6">
      <w:pPr>
        <w:pStyle w:val="Akapitzlist"/>
        <w:spacing w:line="240" w:lineRule="auto"/>
        <w:rPr>
          <w:rFonts w:cstheme="minorHAnsi"/>
          <w:sz w:val="24"/>
          <w:szCs w:val="24"/>
        </w:rPr>
      </w:pPr>
    </w:p>
    <w:p w:rsidR="001E0A41" w:rsidRPr="00807A16" w:rsidRDefault="00686DD6" w:rsidP="001E0A41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Czas kartkówki</w:t>
      </w:r>
      <w:r w:rsidR="001E0A41" w:rsidRPr="00807A16">
        <w:rPr>
          <w:rFonts w:eastAsia="Arial" w:cstheme="minorHAnsi"/>
          <w:sz w:val="24"/>
          <w:szCs w:val="24"/>
        </w:rPr>
        <w:t xml:space="preserve"> może być wydłużony z powodu potrzeb indywidualnych ucznia (dysfunkcje)</w:t>
      </w:r>
      <w:r w:rsidR="00C07FA8" w:rsidRPr="00807A16">
        <w:rPr>
          <w:rFonts w:eastAsia="Arial" w:cstheme="minorHAnsi"/>
          <w:sz w:val="24"/>
          <w:szCs w:val="24"/>
        </w:rPr>
        <w:t>.</w:t>
      </w:r>
    </w:p>
    <w:p w:rsidR="001E0A41" w:rsidRPr="00807A16" w:rsidRDefault="001E0A41" w:rsidP="001E0A41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807A16">
        <w:rPr>
          <w:rFonts w:eastAsia="Arial" w:cstheme="minorHAnsi"/>
          <w:sz w:val="24"/>
          <w:szCs w:val="24"/>
        </w:rPr>
        <w:t>Zakres materiału spraw</w:t>
      </w:r>
      <w:r w:rsidR="00F204B9">
        <w:rPr>
          <w:rFonts w:eastAsia="Arial" w:cstheme="minorHAnsi"/>
          <w:sz w:val="24"/>
          <w:szCs w:val="24"/>
        </w:rPr>
        <w:t>dzanego pracą kontrolną zostaje</w:t>
      </w:r>
      <w:r w:rsidRPr="00807A16">
        <w:rPr>
          <w:rFonts w:eastAsia="Arial" w:cstheme="minorHAnsi"/>
          <w:sz w:val="24"/>
          <w:szCs w:val="24"/>
        </w:rPr>
        <w:t xml:space="preserve"> uczniowi podany w formie ustnej lub pisemnej.</w:t>
      </w:r>
    </w:p>
    <w:p w:rsidR="001E0A41" w:rsidRPr="00807A16" w:rsidRDefault="001E0A41" w:rsidP="001E0A41">
      <w:pPr>
        <w:pStyle w:val="Akapitzlist"/>
        <w:numPr>
          <w:ilvl w:val="0"/>
          <w:numId w:val="1"/>
        </w:numPr>
        <w:spacing w:line="240" w:lineRule="auto"/>
        <w:rPr>
          <w:rFonts w:eastAsia="Arial" w:cstheme="minorHAnsi"/>
          <w:sz w:val="24"/>
          <w:szCs w:val="24"/>
        </w:rPr>
      </w:pPr>
      <w:r w:rsidRPr="00807A16">
        <w:rPr>
          <w:rFonts w:eastAsia="Arial" w:cstheme="minorHAnsi"/>
          <w:sz w:val="24"/>
          <w:szCs w:val="24"/>
        </w:rPr>
        <w:t>Termin pracy kontrolnej jest zapowiedziany</w:t>
      </w:r>
      <w:r w:rsidR="00F61FDF">
        <w:rPr>
          <w:rFonts w:eastAsia="Arial" w:cstheme="minorHAnsi"/>
          <w:sz w:val="24"/>
          <w:szCs w:val="24"/>
        </w:rPr>
        <w:t xml:space="preserve"> i wpisany do dziennika elektronicznego.</w:t>
      </w:r>
    </w:p>
    <w:p w:rsidR="001E0A41" w:rsidRPr="006C490C" w:rsidRDefault="001E0A41" w:rsidP="001E0A41">
      <w:pPr>
        <w:pStyle w:val="Akapitzlist"/>
        <w:numPr>
          <w:ilvl w:val="0"/>
          <w:numId w:val="1"/>
        </w:numPr>
        <w:spacing w:line="240" w:lineRule="auto"/>
        <w:rPr>
          <w:rFonts w:eastAsia="Arial" w:cstheme="minorHAnsi"/>
          <w:color w:val="FF0000"/>
          <w:sz w:val="24"/>
          <w:szCs w:val="24"/>
        </w:rPr>
      </w:pPr>
      <w:r w:rsidRPr="006C490C">
        <w:rPr>
          <w:rFonts w:eastAsia="Arial" w:cstheme="minorHAnsi"/>
          <w:b/>
          <w:color w:val="FF0000"/>
          <w:sz w:val="24"/>
          <w:szCs w:val="24"/>
        </w:rPr>
        <w:t>Nie ma po</w:t>
      </w:r>
      <w:r w:rsidR="00103F4F">
        <w:rPr>
          <w:rFonts w:eastAsia="Arial" w:cstheme="minorHAnsi"/>
          <w:b/>
          <w:color w:val="FF0000"/>
          <w:sz w:val="24"/>
          <w:szCs w:val="24"/>
        </w:rPr>
        <w:t xml:space="preserve">praw </w:t>
      </w:r>
      <w:r w:rsidR="00C07FA8" w:rsidRPr="006C490C">
        <w:rPr>
          <w:rFonts w:eastAsia="Arial" w:cstheme="minorHAnsi"/>
          <w:b/>
          <w:color w:val="FF0000"/>
          <w:sz w:val="24"/>
          <w:szCs w:val="24"/>
        </w:rPr>
        <w:t>kartkówek</w:t>
      </w:r>
      <w:r w:rsidR="004D7A99" w:rsidRPr="006C490C">
        <w:rPr>
          <w:rFonts w:eastAsia="Arial" w:cstheme="minorHAnsi"/>
          <w:b/>
          <w:color w:val="FF0000"/>
          <w:sz w:val="24"/>
          <w:szCs w:val="24"/>
        </w:rPr>
        <w:t>, kart laboratoryjnych</w:t>
      </w:r>
      <w:r w:rsidR="006D17D1" w:rsidRPr="006C490C">
        <w:rPr>
          <w:rFonts w:eastAsia="Arial" w:cstheme="minorHAnsi"/>
          <w:color w:val="FF0000"/>
          <w:sz w:val="24"/>
          <w:szCs w:val="24"/>
        </w:rPr>
        <w:t>!</w:t>
      </w:r>
    </w:p>
    <w:p w:rsidR="001E0A41" w:rsidRPr="00067EA6" w:rsidRDefault="001E0A41" w:rsidP="001E0A41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067EA6">
        <w:rPr>
          <w:rFonts w:eastAsia="Arial" w:cstheme="minorHAnsi"/>
          <w:b/>
          <w:sz w:val="24"/>
          <w:szCs w:val="24"/>
        </w:rPr>
        <w:t xml:space="preserve">W przypadku stacjonarnego nauczania uczeń nieobecny na zapowiedzianej pracy zgłasza się do prowadzącego w celu napisania pracy nie później niż w ciągu </w:t>
      </w:r>
      <w:r w:rsidR="006C490C" w:rsidRPr="006C490C">
        <w:rPr>
          <w:rFonts w:eastAsia="Arial" w:cstheme="minorHAnsi"/>
          <w:b/>
          <w:color w:val="FF0000"/>
          <w:sz w:val="24"/>
          <w:szCs w:val="24"/>
        </w:rPr>
        <w:t>2</w:t>
      </w:r>
      <w:r w:rsidR="006C490C">
        <w:rPr>
          <w:rFonts w:eastAsia="Arial" w:cstheme="minorHAnsi"/>
          <w:b/>
          <w:sz w:val="24"/>
          <w:szCs w:val="24"/>
        </w:rPr>
        <w:t xml:space="preserve"> </w:t>
      </w:r>
      <w:r w:rsidR="006C490C" w:rsidRPr="006C490C">
        <w:rPr>
          <w:rFonts w:eastAsia="Arial" w:cstheme="minorHAnsi"/>
          <w:b/>
          <w:color w:val="FF0000"/>
          <w:sz w:val="24"/>
          <w:szCs w:val="24"/>
        </w:rPr>
        <w:t>tygodni</w:t>
      </w:r>
      <w:r w:rsidRPr="00067EA6">
        <w:rPr>
          <w:rFonts w:eastAsia="Arial" w:cstheme="minorHAnsi"/>
          <w:b/>
          <w:sz w:val="24"/>
          <w:szCs w:val="24"/>
        </w:rPr>
        <w:t>. Brak przystąpienia</w:t>
      </w:r>
      <w:r w:rsidR="0048070F">
        <w:rPr>
          <w:rFonts w:eastAsia="Arial" w:cstheme="minorHAnsi"/>
          <w:b/>
          <w:sz w:val="24"/>
          <w:szCs w:val="24"/>
        </w:rPr>
        <w:t xml:space="preserve"> do zadania,</w:t>
      </w:r>
      <w:r w:rsidRPr="00067EA6">
        <w:rPr>
          <w:rFonts w:eastAsia="Arial" w:cstheme="minorHAnsi"/>
          <w:b/>
          <w:sz w:val="24"/>
          <w:szCs w:val="24"/>
        </w:rPr>
        <w:t xml:space="preserve"> sku</w:t>
      </w:r>
      <w:r w:rsidR="0048070F">
        <w:rPr>
          <w:rFonts w:eastAsia="Arial" w:cstheme="minorHAnsi"/>
          <w:b/>
          <w:sz w:val="24"/>
          <w:szCs w:val="24"/>
        </w:rPr>
        <w:t>tkuje nie uzyskaniem punktów</w:t>
      </w:r>
      <w:r w:rsidR="006C490C">
        <w:rPr>
          <w:rFonts w:eastAsia="Arial" w:cstheme="minorHAnsi"/>
          <w:b/>
          <w:sz w:val="24"/>
          <w:szCs w:val="24"/>
        </w:rPr>
        <w:t xml:space="preserve"> </w:t>
      </w:r>
      <w:r w:rsidRPr="00067EA6">
        <w:rPr>
          <w:rFonts w:eastAsia="Arial" w:cstheme="minorHAnsi"/>
          <w:b/>
          <w:sz w:val="24"/>
          <w:szCs w:val="24"/>
        </w:rPr>
        <w:t>z pracy.</w:t>
      </w:r>
    </w:p>
    <w:p w:rsidR="001E0A41" w:rsidRPr="001305D0" w:rsidRDefault="001E0A41" w:rsidP="001E0A41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807A16">
        <w:rPr>
          <w:rFonts w:eastAsia="Arial" w:cstheme="minorHAnsi"/>
          <w:sz w:val="24"/>
          <w:szCs w:val="24"/>
        </w:rPr>
        <w:t>Uzyskane w semestrze punkty przeliczane są na ocenę semestralną cyfrową.</w:t>
      </w:r>
    </w:p>
    <w:p w:rsidR="001305D0" w:rsidRPr="0048070F" w:rsidRDefault="001305D0" w:rsidP="001305D0">
      <w:pPr>
        <w:pStyle w:val="Akapitzlist"/>
        <w:numPr>
          <w:ilvl w:val="0"/>
          <w:numId w:val="1"/>
        </w:numPr>
        <w:spacing w:line="240" w:lineRule="auto"/>
        <w:rPr>
          <w:rFonts w:eastAsia="Arial"/>
          <w:b/>
          <w:color w:val="00B050"/>
          <w:sz w:val="24"/>
          <w:szCs w:val="24"/>
        </w:rPr>
      </w:pPr>
      <w:r w:rsidRPr="0048070F">
        <w:rPr>
          <w:rFonts w:eastAsia="Arial"/>
          <w:b/>
          <w:color w:val="00B050"/>
          <w:sz w:val="24"/>
          <w:szCs w:val="24"/>
        </w:rPr>
        <w:t>Ze względu na terminy sprawdzianów semestralnych punkty z odpowiedzi  wystawiane są do końca listopada w I semestrze i do końca kwietnia w II semestrze.</w:t>
      </w:r>
    </w:p>
    <w:p w:rsidR="005D0CD7" w:rsidRPr="005D0CD7" w:rsidRDefault="005D0CD7" w:rsidP="001305D0">
      <w:pPr>
        <w:pStyle w:val="Akapitzlist"/>
        <w:numPr>
          <w:ilvl w:val="0"/>
          <w:numId w:val="1"/>
        </w:numPr>
        <w:spacing w:line="240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Nie przystąpienie</w:t>
      </w:r>
      <w:r w:rsidRPr="005D0CD7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ucznia do realizacji aktywności w wyznaczonym terminie, </w:t>
      </w:r>
      <w:r w:rsidRPr="005D0CD7">
        <w:rPr>
          <w:rFonts w:eastAsia="Arial"/>
          <w:sz w:val="24"/>
          <w:szCs w:val="24"/>
        </w:rPr>
        <w:t>skutkuje brakiem uzyskania punktów.</w:t>
      </w:r>
    </w:p>
    <w:p w:rsidR="001E0A41" w:rsidRPr="00807A16" w:rsidRDefault="001E0A41" w:rsidP="001E0A41">
      <w:pPr>
        <w:pStyle w:val="Akapitzlist"/>
        <w:numPr>
          <w:ilvl w:val="0"/>
          <w:numId w:val="1"/>
        </w:numPr>
        <w:spacing w:line="240" w:lineRule="auto"/>
        <w:rPr>
          <w:rFonts w:eastAsia="Arial" w:cstheme="minorHAnsi"/>
          <w:sz w:val="24"/>
          <w:szCs w:val="24"/>
        </w:rPr>
      </w:pPr>
      <w:r w:rsidRPr="00807A16">
        <w:rPr>
          <w:rFonts w:eastAsia="Arial" w:cstheme="minorHAnsi"/>
          <w:sz w:val="24"/>
          <w:szCs w:val="24"/>
        </w:rPr>
        <w:t xml:space="preserve">W przypadku niezrealizowania puli punktów do zdobycia w semestrze założonej przez nauczyciela następuje zmiana maksymalnej ilości punktów stanowiącej 100% </w:t>
      </w:r>
      <w:r w:rsidR="00CD7FCE">
        <w:rPr>
          <w:rFonts w:eastAsia="Arial" w:cstheme="minorHAnsi"/>
          <w:sz w:val="24"/>
          <w:szCs w:val="24"/>
        </w:rPr>
        <w:t>.</w:t>
      </w:r>
    </w:p>
    <w:p w:rsidR="001E0A41" w:rsidRPr="00807A16" w:rsidRDefault="001E0A41" w:rsidP="001E0A41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807A16">
        <w:rPr>
          <w:rFonts w:eastAsia="Arial" w:cstheme="minorHAnsi"/>
          <w:sz w:val="24"/>
          <w:szCs w:val="24"/>
        </w:rPr>
        <w:t xml:space="preserve"> Ocena semestralna wyznaczana jest według jednolitej dla szkoły skali procentowej:</w:t>
      </w:r>
    </w:p>
    <w:p w:rsidR="001E0A41" w:rsidRPr="007968E5" w:rsidRDefault="007968E5" w:rsidP="007968E5">
      <w:pPr>
        <w:spacing w:after="0" w:line="240" w:lineRule="auto"/>
        <w:ind w:left="1434"/>
        <w:rPr>
          <w:rFonts w:cstheme="minorHAnsi"/>
          <w:b/>
          <w:sz w:val="24"/>
          <w:szCs w:val="24"/>
        </w:rPr>
      </w:pPr>
      <w:r w:rsidRPr="007968E5">
        <w:rPr>
          <w:rFonts w:eastAsia="Arial" w:cstheme="minorHAnsi"/>
          <w:b/>
          <w:sz w:val="24"/>
          <w:szCs w:val="24"/>
        </w:rPr>
        <w:t xml:space="preserve">- </w:t>
      </w:r>
      <w:r w:rsidR="001E0A41" w:rsidRPr="007968E5">
        <w:rPr>
          <w:rFonts w:eastAsia="Arial" w:cstheme="minorHAnsi"/>
          <w:b/>
          <w:sz w:val="24"/>
          <w:szCs w:val="24"/>
        </w:rPr>
        <w:t xml:space="preserve">od 0% do 40% ocena na stopień niedostateczny </w:t>
      </w:r>
    </w:p>
    <w:p w:rsidR="001E0A41" w:rsidRPr="007968E5" w:rsidRDefault="007968E5" w:rsidP="007968E5">
      <w:pPr>
        <w:spacing w:after="0" w:line="240" w:lineRule="auto"/>
        <w:ind w:left="1434"/>
        <w:rPr>
          <w:rFonts w:cstheme="minorHAnsi"/>
          <w:b/>
          <w:sz w:val="24"/>
          <w:szCs w:val="24"/>
        </w:rPr>
      </w:pPr>
      <w:r w:rsidRPr="007968E5">
        <w:rPr>
          <w:rFonts w:eastAsia="Arial" w:cstheme="minorHAnsi"/>
          <w:b/>
          <w:sz w:val="24"/>
          <w:szCs w:val="24"/>
        </w:rPr>
        <w:t xml:space="preserve">- </w:t>
      </w:r>
      <w:r w:rsidR="001E0A41" w:rsidRPr="007968E5">
        <w:rPr>
          <w:rFonts w:eastAsia="Arial" w:cstheme="minorHAnsi"/>
          <w:b/>
          <w:sz w:val="24"/>
          <w:szCs w:val="24"/>
        </w:rPr>
        <w:t>od 41% do 52% ocena na stopień dopuszczający</w:t>
      </w:r>
    </w:p>
    <w:p w:rsidR="001E0A41" w:rsidRPr="007968E5" w:rsidRDefault="007968E5" w:rsidP="007968E5">
      <w:pPr>
        <w:spacing w:after="0" w:line="240" w:lineRule="auto"/>
        <w:ind w:left="1434"/>
        <w:rPr>
          <w:rFonts w:cstheme="minorHAnsi"/>
          <w:b/>
          <w:sz w:val="24"/>
          <w:szCs w:val="24"/>
        </w:rPr>
      </w:pPr>
      <w:r w:rsidRPr="007968E5">
        <w:rPr>
          <w:rFonts w:eastAsia="Arial" w:cstheme="minorHAnsi"/>
          <w:b/>
          <w:sz w:val="24"/>
          <w:szCs w:val="24"/>
        </w:rPr>
        <w:t xml:space="preserve">- </w:t>
      </w:r>
      <w:r w:rsidR="001E0A41" w:rsidRPr="007968E5">
        <w:rPr>
          <w:rFonts w:eastAsia="Arial" w:cstheme="minorHAnsi"/>
          <w:b/>
          <w:sz w:val="24"/>
          <w:szCs w:val="24"/>
        </w:rPr>
        <w:t>od 53% do 74% ocena na stopień dostateczny</w:t>
      </w:r>
    </w:p>
    <w:p w:rsidR="001E0A41" w:rsidRPr="007968E5" w:rsidRDefault="007968E5" w:rsidP="007968E5">
      <w:pPr>
        <w:spacing w:after="0" w:line="240" w:lineRule="auto"/>
        <w:ind w:left="1434"/>
        <w:rPr>
          <w:rFonts w:cstheme="minorHAnsi"/>
          <w:b/>
          <w:sz w:val="24"/>
          <w:szCs w:val="24"/>
        </w:rPr>
      </w:pPr>
      <w:r w:rsidRPr="007968E5">
        <w:rPr>
          <w:rFonts w:eastAsia="Arial" w:cstheme="minorHAnsi"/>
          <w:b/>
          <w:sz w:val="24"/>
          <w:szCs w:val="24"/>
        </w:rPr>
        <w:lastRenderedPageBreak/>
        <w:t xml:space="preserve">- </w:t>
      </w:r>
      <w:r w:rsidR="001E0A41" w:rsidRPr="007968E5">
        <w:rPr>
          <w:rFonts w:eastAsia="Arial" w:cstheme="minorHAnsi"/>
          <w:b/>
          <w:sz w:val="24"/>
          <w:szCs w:val="24"/>
        </w:rPr>
        <w:t>od 75% do 89% ocena na stopień dobry</w:t>
      </w:r>
    </w:p>
    <w:p w:rsidR="001E0A41" w:rsidRPr="007968E5" w:rsidRDefault="007968E5" w:rsidP="007968E5">
      <w:pPr>
        <w:spacing w:after="0" w:line="240" w:lineRule="auto"/>
        <w:ind w:left="1434"/>
        <w:rPr>
          <w:rFonts w:eastAsia="Arial" w:cstheme="minorHAnsi"/>
          <w:b/>
          <w:sz w:val="24"/>
          <w:szCs w:val="24"/>
        </w:rPr>
      </w:pPr>
      <w:r w:rsidRPr="007968E5">
        <w:rPr>
          <w:rFonts w:eastAsia="Arial" w:cstheme="minorHAnsi"/>
          <w:b/>
          <w:sz w:val="24"/>
          <w:szCs w:val="24"/>
        </w:rPr>
        <w:t xml:space="preserve">- </w:t>
      </w:r>
      <w:r w:rsidR="001E0A41" w:rsidRPr="007968E5">
        <w:rPr>
          <w:rFonts w:eastAsia="Arial" w:cstheme="minorHAnsi"/>
          <w:b/>
          <w:sz w:val="24"/>
          <w:szCs w:val="24"/>
        </w:rPr>
        <w:t>od 90% do 95% ocena na stopień bardzo dobry</w:t>
      </w:r>
    </w:p>
    <w:p w:rsidR="001E0A41" w:rsidRPr="007968E5" w:rsidRDefault="007968E5" w:rsidP="007968E5">
      <w:pPr>
        <w:spacing w:after="0" w:line="240" w:lineRule="auto"/>
        <w:ind w:left="1434"/>
        <w:rPr>
          <w:rFonts w:eastAsia="Arial" w:cstheme="minorHAnsi"/>
          <w:b/>
          <w:sz w:val="24"/>
          <w:szCs w:val="24"/>
        </w:rPr>
      </w:pPr>
      <w:r w:rsidRPr="007968E5">
        <w:rPr>
          <w:rFonts w:eastAsia="Arial" w:cstheme="minorHAnsi"/>
          <w:b/>
          <w:sz w:val="24"/>
          <w:szCs w:val="24"/>
        </w:rPr>
        <w:t xml:space="preserve">- </w:t>
      </w:r>
      <w:r w:rsidR="001E0A41" w:rsidRPr="007968E5">
        <w:rPr>
          <w:rFonts w:eastAsia="Arial" w:cstheme="minorHAnsi"/>
          <w:b/>
          <w:sz w:val="24"/>
          <w:szCs w:val="24"/>
        </w:rPr>
        <w:t>od 96% do 100% ocena na stopień celujący</w:t>
      </w:r>
      <w:r>
        <w:rPr>
          <w:rFonts w:eastAsia="Arial" w:cstheme="minorHAnsi"/>
          <w:b/>
          <w:sz w:val="24"/>
          <w:szCs w:val="24"/>
        </w:rPr>
        <w:t>.</w:t>
      </w:r>
    </w:p>
    <w:p w:rsidR="00A44B0B" w:rsidRPr="007968E5" w:rsidRDefault="00A44B0B" w:rsidP="00A44B0B">
      <w:pPr>
        <w:spacing w:after="0" w:line="240" w:lineRule="auto"/>
        <w:ind w:left="1434"/>
        <w:rPr>
          <w:rFonts w:eastAsia="Arial" w:cstheme="minorHAnsi"/>
          <w:b/>
          <w:sz w:val="24"/>
          <w:szCs w:val="24"/>
        </w:rPr>
      </w:pPr>
    </w:p>
    <w:p w:rsidR="001E0A41" w:rsidRPr="00067EA6" w:rsidRDefault="001E0A41" w:rsidP="001E0A41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807A16">
        <w:rPr>
          <w:rFonts w:eastAsia="Arial" w:cstheme="minorHAnsi"/>
          <w:sz w:val="24"/>
          <w:szCs w:val="24"/>
        </w:rPr>
        <w:t>Ocena za pierwszy semestr oraz za drugi semestr wystawiana jest przez nauczyciela.</w:t>
      </w:r>
    </w:p>
    <w:p w:rsidR="00067EA6" w:rsidRPr="00103F4F" w:rsidRDefault="00067EA6" w:rsidP="001E0A41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Ocena </w:t>
      </w:r>
      <w:proofErr w:type="spellStart"/>
      <w:r>
        <w:rPr>
          <w:rFonts w:eastAsia="Arial" w:cstheme="minorHAnsi"/>
          <w:sz w:val="24"/>
          <w:szCs w:val="24"/>
        </w:rPr>
        <w:t>końcoworoczna</w:t>
      </w:r>
      <w:proofErr w:type="spellEnd"/>
      <w:r>
        <w:rPr>
          <w:rFonts w:eastAsia="Arial" w:cstheme="minorHAnsi"/>
          <w:sz w:val="24"/>
          <w:szCs w:val="24"/>
        </w:rPr>
        <w:t xml:space="preserve"> jest średnią arytmetyczną punktów z dwóch semestrów.</w:t>
      </w:r>
    </w:p>
    <w:p w:rsidR="001E0A41" w:rsidRDefault="001E0A41" w:rsidP="001E0A41">
      <w:pPr>
        <w:spacing w:line="240" w:lineRule="auto"/>
        <w:rPr>
          <w:rFonts w:eastAsia="Arial" w:cstheme="minorHAnsi"/>
          <w:sz w:val="24"/>
          <w:szCs w:val="24"/>
        </w:rPr>
      </w:pPr>
    </w:p>
    <w:p w:rsidR="0013304F" w:rsidRDefault="0013304F" w:rsidP="001E0A41">
      <w:pPr>
        <w:spacing w:line="240" w:lineRule="auto"/>
        <w:rPr>
          <w:rFonts w:eastAsia="Arial" w:cstheme="minorHAnsi"/>
          <w:sz w:val="24"/>
          <w:szCs w:val="24"/>
        </w:rPr>
      </w:pPr>
    </w:p>
    <w:p w:rsidR="0013304F" w:rsidRPr="0013304F" w:rsidRDefault="0013304F" w:rsidP="001E0A41">
      <w:pPr>
        <w:spacing w:line="240" w:lineRule="auto"/>
        <w:rPr>
          <w:rFonts w:eastAsia="Arial" w:cstheme="minorHAnsi"/>
          <w:sz w:val="24"/>
          <w:szCs w:val="24"/>
        </w:rPr>
      </w:pPr>
    </w:p>
    <w:p w:rsidR="0013304F" w:rsidRPr="0013304F" w:rsidRDefault="0013304F" w:rsidP="0013304F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13304F">
        <w:rPr>
          <w:rFonts w:cstheme="minorHAnsi"/>
          <w:b/>
          <w:sz w:val="24"/>
          <w:szCs w:val="24"/>
        </w:rPr>
        <w:t>Nauczyciel chemii:</w:t>
      </w:r>
    </w:p>
    <w:p w:rsidR="0013304F" w:rsidRPr="0013304F" w:rsidRDefault="0013304F" w:rsidP="0013304F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13304F">
        <w:rPr>
          <w:rFonts w:cstheme="minorHAnsi"/>
          <w:b/>
          <w:sz w:val="24"/>
          <w:szCs w:val="24"/>
        </w:rPr>
        <w:t>Agnieszka Janowiec – Blicharska</w:t>
      </w:r>
    </w:p>
    <w:p w:rsidR="0013304F" w:rsidRPr="00807A16" w:rsidRDefault="0013304F" w:rsidP="0013304F">
      <w:pPr>
        <w:spacing w:line="240" w:lineRule="auto"/>
        <w:jc w:val="right"/>
        <w:rPr>
          <w:rFonts w:eastAsia="Arial" w:cstheme="minorHAnsi"/>
          <w:sz w:val="24"/>
          <w:szCs w:val="24"/>
        </w:rPr>
      </w:pPr>
    </w:p>
    <w:p w:rsidR="001E0A41" w:rsidRPr="00807A16" w:rsidRDefault="001E0A41" w:rsidP="001E0A41">
      <w:pPr>
        <w:spacing w:line="240" w:lineRule="auto"/>
        <w:rPr>
          <w:rFonts w:cstheme="minorHAnsi"/>
          <w:sz w:val="24"/>
          <w:szCs w:val="24"/>
        </w:rPr>
      </w:pPr>
    </w:p>
    <w:p w:rsidR="006717B9" w:rsidRDefault="006717B9"/>
    <w:sectPr w:rsidR="00671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1EB"/>
    <w:multiLevelType w:val="multilevel"/>
    <w:tmpl w:val="0E5A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9B5F0D"/>
    <w:multiLevelType w:val="hybridMultilevel"/>
    <w:tmpl w:val="8C30B420"/>
    <w:lvl w:ilvl="0" w:tplc="D8560B68">
      <w:start w:val="1"/>
      <w:numFmt w:val="decimal"/>
      <w:lvlText w:val="%1."/>
      <w:lvlJc w:val="left"/>
      <w:pPr>
        <w:ind w:left="720" w:hanging="360"/>
      </w:pPr>
    </w:lvl>
    <w:lvl w:ilvl="1" w:tplc="F2705404">
      <w:start w:val="1"/>
      <w:numFmt w:val="lowerLetter"/>
      <w:lvlText w:val="%2."/>
      <w:lvlJc w:val="left"/>
      <w:pPr>
        <w:ind w:left="1440" w:hanging="360"/>
      </w:pPr>
    </w:lvl>
    <w:lvl w:ilvl="2" w:tplc="9F3AE3BC">
      <w:start w:val="1"/>
      <w:numFmt w:val="lowerRoman"/>
      <w:lvlText w:val="%3."/>
      <w:lvlJc w:val="right"/>
      <w:pPr>
        <w:ind w:left="2160" w:hanging="180"/>
      </w:pPr>
    </w:lvl>
    <w:lvl w:ilvl="3" w:tplc="3F38BBE0">
      <w:start w:val="1"/>
      <w:numFmt w:val="decimal"/>
      <w:lvlText w:val="%4."/>
      <w:lvlJc w:val="left"/>
      <w:pPr>
        <w:ind w:left="2880" w:hanging="360"/>
      </w:pPr>
    </w:lvl>
    <w:lvl w:ilvl="4" w:tplc="07EE99BC">
      <w:start w:val="1"/>
      <w:numFmt w:val="lowerLetter"/>
      <w:lvlText w:val="%5."/>
      <w:lvlJc w:val="left"/>
      <w:pPr>
        <w:ind w:left="3600" w:hanging="360"/>
      </w:pPr>
    </w:lvl>
    <w:lvl w:ilvl="5" w:tplc="5524BF0C">
      <w:start w:val="1"/>
      <w:numFmt w:val="lowerRoman"/>
      <w:lvlText w:val="%6."/>
      <w:lvlJc w:val="right"/>
      <w:pPr>
        <w:ind w:left="4320" w:hanging="180"/>
      </w:pPr>
    </w:lvl>
    <w:lvl w:ilvl="6" w:tplc="D9BECD3C">
      <w:start w:val="1"/>
      <w:numFmt w:val="decimal"/>
      <w:lvlText w:val="%7."/>
      <w:lvlJc w:val="left"/>
      <w:pPr>
        <w:ind w:left="5040" w:hanging="360"/>
      </w:pPr>
    </w:lvl>
    <w:lvl w:ilvl="7" w:tplc="29DC349E">
      <w:start w:val="1"/>
      <w:numFmt w:val="lowerLetter"/>
      <w:lvlText w:val="%8."/>
      <w:lvlJc w:val="left"/>
      <w:pPr>
        <w:ind w:left="5760" w:hanging="360"/>
      </w:pPr>
    </w:lvl>
    <w:lvl w:ilvl="8" w:tplc="F29CF2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620E"/>
    <w:multiLevelType w:val="multilevel"/>
    <w:tmpl w:val="046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3146A3"/>
    <w:multiLevelType w:val="multilevel"/>
    <w:tmpl w:val="3530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895CDD"/>
    <w:multiLevelType w:val="hybridMultilevel"/>
    <w:tmpl w:val="B2D64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41"/>
    <w:rsid w:val="00067EA6"/>
    <w:rsid w:val="000D028A"/>
    <w:rsid w:val="00103F4F"/>
    <w:rsid w:val="001305D0"/>
    <w:rsid w:val="0013304F"/>
    <w:rsid w:val="0016723B"/>
    <w:rsid w:val="00180AFD"/>
    <w:rsid w:val="001E0A41"/>
    <w:rsid w:val="00215729"/>
    <w:rsid w:val="002F6E76"/>
    <w:rsid w:val="00326047"/>
    <w:rsid w:val="00332307"/>
    <w:rsid w:val="0036203D"/>
    <w:rsid w:val="003D71A1"/>
    <w:rsid w:val="00430C31"/>
    <w:rsid w:val="0048070F"/>
    <w:rsid w:val="004A4650"/>
    <w:rsid w:val="004D5F70"/>
    <w:rsid w:val="004D7A99"/>
    <w:rsid w:val="005D0CD7"/>
    <w:rsid w:val="00656DE5"/>
    <w:rsid w:val="006717B9"/>
    <w:rsid w:val="00686DD6"/>
    <w:rsid w:val="006C490C"/>
    <w:rsid w:val="006C4CB1"/>
    <w:rsid w:val="006D17D1"/>
    <w:rsid w:val="007276DE"/>
    <w:rsid w:val="00764C32"/>
    <w:rsid w:val="007968E5"/>
    <w:rsid w:val="007D407A"/>
    <w:rsid w:val="00807A16"/>
    <w:rsid w:val="00973856"/>
    <w:rsid w:val="00A44B0B"/>
    <w:rsid w:val="00B65650"/>
    <w:rsid w:val="00C07FA8"/>
    <w:rsid w:val="00CD7FCE"/>
    <w:rsid w:val="00E47523"/>
    <w:rsid w:val="00F204B9"/>
    <w:rsid w:val="00F6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A41"/>
    <w:pPr>
      <w:ind w:left="720"/>
      <w:contextualSpacing/>
    </w:pPr>
  </w:style>
  <w:style w:type="paragraph" w:customStyle="1" w:styleId="paragraph">
    <w:name w:val="paragraph"/>
    <w:basedOn w:val="Normalny"/>
    <w:rsid w:val="0065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56DE5"/>
  </w:style>
  <w:style w:type="character" w:customStyle="1" w:styleId="eop">
    <w:name w:val="eop"/>
    <w:basedOn w:val="Domylnaczcionkaakapitu"/>
    <w:rsid w:val="00656DE5"/>
  </w:style>
  <w:style w:type="paragraph" w:styleId="NormalnyWeb">
    <w:name w:val="Normal (Web)"/>
    <w:basedOn w:val="Normalny"/>
    <w:uiPriority w:val="99"/>
    <w:semiHidden/>
    <w:unhideWhenUsed/>
    <w:rsid w:val="000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A41"/>
    <w:pPr>
      <w:ind w:left="720"/>
      <w:contextualSpacing/>
    </w:pPr>
  </w:style>
  <w:style w:type="paragraph" w:customStyle="1" w:styleId="paragraph">
    <w:name w:val="paragraph"/>
    <w:basedOn w:val="Normalny"/>
    <w:rsid w:val="0065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56DE5"/>
  </w:style>
  <w:style w:type="character" w:customStyle="1" w:styleId="eop">
    <w:name w:val="eop"/>
    <w:basedOn w:val="Domylnaczcionkaakapitu"/>
    <w:rsid w:val="00656DE5"/>
  </w:style>
  <w:style w:type="paragraph" w:styleId="NormalnyWeb">
    <w:name w:val="Normal (Web)"/>
    <w:basedOn w:val="Normalny"/>
    <w:uiPriority w:val="99"/>
    <w:semiHidden/>
    <w:unhideWhenUsed/>
    <w:rsid w:val="0006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Aga</cp:lastModifiedBy>
  <cp:revision>8</cp:revision>
  <cp:lastPrinted>2022-08-24T17:14:00Z</cp:lastPrinted>
  <dcterms:created xsi:type="dcterms:W3CDTF">2024-09-01T18:08:00Z</dcterms:created>
  <dcterms:modified xsi:type="dcterms:W3CDTF">2024-09-02T15:16:00Z</dcterms:modified>
</cp:coreProperties>
</file>