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D7FAF" w:rsidR="00E5113F" w:rsidP="00E5113F" w:rsidRDefault="007C41AC" w14:paraId="1BDB7D89" w14:textId="170F4FA8">
      <w:pPr>
        <w:spacing w:after="0" w:line="360" w:lineRule="auto"/>
        <w:jc w:val="center"/>
        <w:rPr>
          <w:rFonts w:ascii="Arial" w:hAnsi="Arial" w:eastAsia="Times New Roman" w:cs="Arial"/>
          <w:b/>
          <w:bCs/>
          <w:sz w:val="20"/>
          <w:szCs w:val="20"/>
          <w:lang w:eastAsia="pl-PL"/>
        </w:rPr>
      </w:pPr>
      <w:r>
        <w:rPr>
          <w:rFonts w:ascii="Arial" w:hAnsi="Arial" w:eastAsia="Times New Roman" w:cs="Arial"/>
          <w:b/>
          <w:bCs/>
          <w:sz w:val="20"/>
          <w:szCs w:val="20"/>
          <w:lang w:eastAsia="pl-PL"/>
        </w:rPr>
        <w:t>Przedmiotowe</w:t>
      </w:r>
      <w:r w:rsidRPr="000D7FAF" w:rsidR="00E5113F">
        <w:rPr>
          <w:rFonts w:ascii="Arial" w:hAnsi="Arial" w:eastAsia="Times New Roman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hAnsi="Arial" w:eastAsia="Times New Roman" w:cs="Arial"/>
          <w:b/>
          <w:bCs/>
          <w:sz w:val="20"/>
          <w:szCs w:val="20"/>
          <w:lang w:eastAsia="pl-PL"/>
        </w:rPr>
        <w:t>zasady</w:t>
      </w:r>
      <w:r w:rsidRPr="000D7FAF" w:rsidR="00E5113F">
        <w:rPr>
          <w:rFonts w:ascii="Arial" w:hAnsi="Arial" w:eastAsia="Times New Roman" w:cs="Arial"/>
          <w:b/>
          <w:bCs/>
          <w:sz w:val="20"/>
          <w:szCs w:val="20"/>
          <w:lang w:eastAsia="pl-PL"/>
        </w:rPr>
        <w:t xml:space="preserve"> oceniania z historii w</w:t>
      </w:r>
    </w:p>
    <w:p w:rsidRPr="000D7FAF" w:rsidR="00E5113F" w:rsidP="21B3376C" w:rsidRDefault="00E5113F" w14:paraId="4E6BB135" w14:textId="51E8465F">
      <w:pPr>
        <w:spacing w:after="0" w:line="360" w:lineRule="auto"/>
        <w:jc w:val="center"/>
        <w:rPr>
          <w:rFonts w:ascii="Arial" w:hAnsi="Arial" w:eastAsia="Times New Roman" w:cs="Arial"/>
          <w:b/>
          <w:bCs/>
          <w:sz w:val="20"/>
          <w:szCs w:val="20"/>
          <w:lang w:eastAsia="pl-PL"/>
        </w:rPr>
      </w:pPr>
      <w:r w:rsidRPr="163FDA63" w:rsidR="00E5113F">
        <w:rPr>
          <w:rFonts w:ascii="Arial" w:hAnsi="Arial" w:eastAsia="Times New Roman" w:cs="Arial"/>
          <w:b w:val="1"/>
          <w:bCs w:val="1"/>
          <w:sz w:val="20"/>
          <w:szCs w:val="20"/>
          <w:lang w:eastAsia="pl-PL"/>
        </w:rPr>
        <w:t>S</w:t>
      </w:r>
      <w:r w:rsidRPr="163FDA63" w:rsidR="085A7BB4">
        <w:rPr>
          <w:rFonts w:ascii="Arial" w:hAnsi="Arial" w:eastAsia="Times New Roman" w:cs="Arial"/>
          <w:b w:val="1"/>
          <w:bCs w:val="1"/>
          <w:sz w:val="20"/>
          <w:szCs w:val="20"/>
          <w:lang w:eastAsia="pl-PL"/>
        </w:rPr>
        <w:t>LO</w:t>
      </w:r>
      <w:r w:rsidRPr="163FDA63" w:rsidR="00E5113F">
        <w:rPr>
          <w:rFonts w:ascii="Arial" w:hAnsi="Arial" w:eastAsia="Times New Roman" w:cs="Arial"/>
          <w:b w:val="1"/>
          <w:bCs w:val="1"/>
          <w:sz w:val="20"/>
          <w:szCs w:val="20"/>
          <w:lang w:eastAsia="pl-PL"/>
        </w:rPr>
        <w:t>.</w:t>
      </w:r>
    </w:p>
    <w:p w:rsidR="163FDA63" w:rsidP="66423DA4" w:rsidRDefault="163FDA63" w14:paraId="02BBA03A" w14:textId="615DDCF5">
      <w:pPr>
        <w:pStyle w:val="Normalny"/>
        <w:spacing w:after="0" w:line="360" w:lineRule="auto"/>
        <w:jc w:val="center"/>
        <w:rPr>
          <w:rFonts w:ascii="Arial" w:hAnsi="Arial" w:eastAsia="Times New Roman" w:cs="Arial"/>
          <w:b w:val="1"/>
          <w:bCs w:val="1"/>
          <w:sz w:val="20"/>
          <w:szCs w:val="20"/>
          <w:lang w:eastAsia="pl-PL"/>
        </w:rPr>
      </w:pPr>
    </w:p>
    <w:p w:rsidR="163FDA63" w:rsidP="163FDA63" w:rsidRDefault="163FDA63" w14:paraId="7C939039" w14:textId="199A5946">
      <w:pPr>
        <w:spacing w:after="0" w:line="360" w:lineRule="auto"/>
        <w:jc w:val="center"/>
        <w:rPr>
          <w:rFonts w:ascii="Arial" w:hAnsi="Arial" w:eastAsia="Times New Roman" w:cs="Arial"/>
          <w:b w:val="1"/>
          <w:bCs w:val="1"/>
          <w:sz w:val="20"/>
          <w:szCs w:val="20"/>
          <w:lang w:eastAsia="pl-PL"/>
        </w:rPr>
      </w:pPr>
    </w:p>
    <w:p w:rsidRPr="000D7FAF" w:rsidR="00E5113F" w:rsidP="00E5113F" w:rsidRDefault="00E5113F" w14:paraId="147A2030" w14:textId="77777777">
      <w:pPr>
        <w:pStyle w:val="Akapitzlist"/>
        <w:numPr>
          <w:ilvl w:val="1"/>
          <w:numId w:val="1"/>
        </w:numPr>
        <w:tabs>
          <w:tab w:val="left" w:pos="-2880"/>
        </w:tabs>
        <w:spacing w:before="100" w:after="100" w:line="360" w:lineRule="auto"/>
        <w:rPr>
          <w:rFonts w:ascii="Arial" w:hAnsi="Arial" w:cs="Arial"/>
          <w:sz w:val="20"/>
          <w:szCs w:val="20"/>
        </w:rPr>
      </w:pPr>
      <w:r w:rsidRPr="000D7FAF">
        <w:rPr>
          <w:rFonts w:ascii="Arial" w:hAnsi="Arial" w:eastAsia="Times New Roman" w:cs="Arial"/>
          <w:b/>
          <w:bCs/>
          <w:sz w:val="20"/>
          <w:szCs w:val="20"/>
          <w:lang w:eastAsia="pl-PL"/>
        </w:rPr>
        <w:t>Zasady ogólne:</w:t>
      </w:r>
      <w:r w:rsidRPr="000D7FAF">
        <w:rPr>
          <w:rFonts w:ascii="Arial" w:hAnsi="Arial" w:eastAsia="Times New Roman" w:cs="Arial"/>
          <w:b/>
          <w:sz w:val="20"/>
          <w:szCs w:val="20"/>
          <w:lang w:eastAsia="pl-PL"/>
        </w:rPr>
        <w:t> </w:t>
      </w:r>
    </w:p>
    <w:p w:rsidRPr="008C6AE8" w:rsidR="665BAFE0" w:rsidP="008C6AE8" w:rsidRDefault="00E5113F" w14:paraId="2E7FF4C5" w14:textId="036F96BC">
      <w:pPr>
        <w:pStyle w:val="Akapitzlist"/>
        <w:numPr>
          <w:ilvl w:val="0"/>
          <w:numId w:val="7"/>
        </w:numPr>
        <w:tabs>
          <w:tab w:val="left" w:pos="-28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12376FF3">
        <w:rPr>
          <w:rFonts w:ascii="Arial" w:hAnsi="Arial" w:cs="Arial"/>
          <w:sz w:val="20"/>
          <w:szCs w:val="20"/>
        </w:rPr>
        <w:t xml:space="preserve">Wiedza i praca ucznia na lekcji jest oceniania z wewnątrzszkolnym systemem oceniania zapisanym w statucie szkoły. </w:t>
      </w:r>
    </w:p>
    <w:p w:rsidRPr="00EF2518" w:rsidR="006626F3" w:rsidP="006626F3" w:rsidRDefault="006626F3" w14:paraId="1658AEB3" w14:textId="77777777">
      <w:pPr>
        <w:pStyle w:val="Akapitzlist"/>
        <w:numPr>
          <w:ilvl w:val="0"/>
          <w:numId w:val="7"/>
        </w:numPr>
        <w:suppressAutoHyphens w:val="0"/>
        <w:autoSpaceDN/>
        <w:spacing w:after="200" w:line="276" w:lineRule="auto"/>
        <w:contextualSpacing/>
        <w:textAlignment w:val="auto"/>
        <w:rPr>
          <w:rFonts w:ascii="Tahoma" w:hAnsi="Tahoma" w:cs="Tahoma"/>
          <w:sz w:val="20"/>
          <w:szCs w:val="20"/>
        </w:rPr>
      </w:pPr>
      <w:r w:rsidRPr="12376FF3">
        <w:rPr>
          <w:rFonts w:ascii="Tahoma" w:hAnsi="Tahoma" w:cs="Tahoma"/>
          <w:sz w:val="20"/>
          <w:szCs w:val="20"/>
        </w:rPr>
        <w:t xml:space="preserve">Uczeń ma prawo do poprawy sprawdzianu, w ciągu dwóch tygodni od jego oddania przez nauczyciela. </w:t>
      </w:r>
    </w:p>
    <w:p w:rsidRPr="006626F3" w:rsidR="006626F3" w:rsidP="006626F3" w:rsidRDefault="006626F3" w14:paraId="6332CCFC" w14:textId="79B0FFEE">
      <w:pPr>
        <w:pStyle w:val="Akapitzlist"/>
        <w:numPr>
          <w:ilvl w:val="0"/>
          <w:numId w:val="7"/>
        </w:numPr>
        <w:suppressAutoHyphens w:val="0"/>
        <w:autoSpaceDN/>
        <w:spacing w:after="200" w:line="276" w:lineRule="auto"/>
        <w:contextualSpacing/>
        <w:textAlignment w:val="auto"/>
        <w:rPr>
          <w:rFonts w:ascii="Tahoma" w:hAnsi="Tahoma" w:cs="Tahoma"/>
          <w:sz w:val="20"/>
          <w:szCs w:val="20"/>
        </w:rPr>
      </w:pPr>
      <w:r w:rsidRPr="12376FF3">
        <w:rPr>
          <w:rFonts w:ascii="Tahoma" w:hAnsi="Tahoma" w:cs="Tahoma"/>
          <w:sz w:val="20"/>
          <w:szCs w:val="20"/>
        </w:rPr>
        <w:t>Sprawdziany, są zapowiadane z co najmniej tygodniowym wyprzedzeniem przez nauczyciela.</w:t>
      </w:r>
    </w:p>
    <w:p w:rsidRPr="00EF2518" w:rsidR="006626F3" w:rsidP="006626F3" w:rsidRDefault="006626F3" w14:paraId="2EEED616" w14:textId="77777777">
      <w:pPr>
        <w:pStyle w:val="Akapitzlist"/>
        <w:numPr>
          <w:ilvl w:val="0"/>
          <w:numId w:val="7"/>
        </w:numPr>
        <w:suppressAutoHyphens w:val="0"/>
        <w:autoSpaceDN/>
        <w:spacing w:after="200" w:line="276" w:lineRule="auto"/>
        <w:contextualSpacing/>
        <w:textAlignment w:val="auto"/>
        <w:rPr>
          <w:rFonts w:ascii="Tahoma" w:hAnsi="Tahoma" w:cs="Tahoma"/>
          <w:sz w:val="20"/>
          <w:szCs w:val="20"/>
        </w:rPr>
      </w:pPr>
      <w:r w:rsidRPr="12376FF3">
        <w:rPr>
          <w:rFonts w:ascii="Tahoma" w:hAnsi="Tahoma" w:cs="Tahoma"/>
          <w:sz w:val="20"/>
          <w:szCs w:val="20"/>
        </w:rPr>
        <w:t>Uczeń, który nie uczestniczył w sprawdzianie z powodu nieusprawiedliwionej nieobecności, może zostać zobowiązany do zaprezentowania wiadomości i umiejętności w terminie i formie ustalonych przez nauczyciela.</w:t>
      </w:r>
    </w:p>
    <w:p w:rsidRPr="006626F3" w:rsidR="006626F3" w:rsidP="006626F3" w:rsidRDefault="006626F3" w14:paraId="1B97CB1C" w14:textId="7E3E25B5">
      <w:pPr>
        <w:pStyle w:val="Akapitzlist"/>
        <w:numPr>
          <w:ilvl w:val="0"/>
          <w:numId w:val="7"/>
        </w:numPr>
        <w:suppressAutoHyphens w:val="0"/>
        <w:autoSpaceDN/>
        <w:spacing w:after="200" w:line="276" w:lineRule="auto"/>
        <w:contextualSpacing/>
        <w:textAlignment w:val="auto"/>
        <w:rPr>
          <w:rFonts w:ascii="Tahoma" w:hAnsi="Tahoma" w:cs="Tahoma"/>
          <w:sz w:val="20"/>
          <w:szCs w:val="20"/>
        </w:rPr>
      </w:pPr>
      <w:r w:rsidRPr="12376FF3">
        <w:rPr>
          <w:rFonts w:ascii="Tahoma" w:hAnsi="Tahoma" w:cs="Tahoma"/>
          <w:sz w:val="20"/>
          <w:szCs w:val="20"/>
        </w:rPr>
        <w:t>W przypadku usprawiedliwionej nieobecności, lub przyczyn losowych nauczyciel może zwolnić ucznia z pisania sprawdzianu, nauczyciel wówczas ustala z uczniem formę i termin sprawdzianu.</w:t>
      </w:r>
    </w:p>
    <w:p w:rsidRPr="00EF2518" w:rsidR="006626F3" w:rsidP="006626F3" w:rsidRDefault="006626F3" w14:paraId="29579EBB" w14:textId="77777777">
      <w:pPr>
        <w:pStyle w:val="Akapitzlist"/>
        <w:numPr>
          <w:ilvl w:val="0"/>
          <w:numId w:val="7"/>
        </w:numPr>
        <w:suppressAutoHyphens w:val="0"/>
        <w:autoSpaceDN/>
        <w:spacing w:after="200" w:line="276" w:lineRule="auto"/>
        <w:contextualSpacing/>
        <w:textAlignment w:val="auto"/>
        <w:rPr>
          <w:rFonts w:ascii="Tahoma" w:hAnsi="Tahoma" w:cs="Tahoma"/>
          <w:sz w:val="20"/>
          <w:szCs w:val="20"/>
        </w:rPr>
      </w:pPr>
      <w:r w:rsidRPr="12376FF3">
        <w:rPr>
          <w:rFonts w:ascii="Tahoma" w:hAnsi="Tahoma" w:cs="Tahoma"/>
          <w:sz w:val="20"/>
          <w:szCs w:val="20"/>
        </w:rPr>
        <w:t>Kartkówki obejmują materiał z trzech ostatnich godzin lekcyjnych.</w:t>
      </w:r>
    </w:p>
    <w:p w:rsidRPr="00EF2518" w:rsidR="006626F3" w:rsidP="006626F3" w:rsidRDefault="006626F3" w14:paraId="21713032" w14:textId="2E4227C8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jc w:val="both"/>
        <w:rPr>
          <w:rFonts w:ascii="Tahoma" w:hAnsi="Tahoma" w:cs="Tahoma"/>
        </w:rPr>
      </w:pPr>
      <w:r w:rsidRPr="12376FF3">
        <w:rPr>
          <w:rFonts w:ascii="Tahoma" w:hAnsi="Tahoma" w:cs="Tahoma"/>
        </w:rPr>
        <w:t>O terminie kartkówki decyduje nauczyciel, nie muszą być one zapowiedziane.</w:t>
      </w:r>
    </w:p>
    <w:p w:rsidRPr="00EF2518" w:rsidR="006626F3" w:rsidP="006626F3" w:rsidRDefault="006626F3" w14:paraId="0E52B3DA" w14:textId="77777777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jc w:val="both"/>
        <w:rPr>
          <w:rFonts w:ascii="Tahoma" w:hAnsi="Tahoma" w:cs="Tahoma"/>
        </w:rPr>
      </w:pPr>
      <w:r w:rsidRPr="12376FF3">
        <w:rPr>
          <w:rFonts w:ascii="Tahoma" w:hAnsi="Tahoma" w:cs="Tahoma"/>
        </w:rPr>
        <w:t>Może być nieklasyfikowany uczeń, który opuścił co najmniej 50% lekcji.</w:t>
      </w:r>
    </w:p>
    <w:p w:rsidRPr="00EF2518" w:rsidR="006626F3" w:rsidP="006626F3" w:rsidRDefault="006626F3" w14:paraId="103E0E13" w14:textId="77777777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jc w:val="both"/>
        <w:rPr>
          <w:rFonts w:ascii="Tahoma" w:hAnsi="Tahoma" w:cs="Tahoma"/>
        </w:rPr>
      </w:pPr>
      <w:r w:rsidRPr="12376FF3">
        <w:rPr>
          <w:rFonts w:ascii="Tahoma" w:hAnsi="Tahoma" w:cs="Tahoma"/>
        </w:rPr>
        <w:t>Nie ma możliwości poprawiania oceny na tydzień przed klasyfikacją.</w:t>
      </w:r>
    </w:p>
    <w:p w:rsidRPr="00EF2518" w:rsidR="006626F3" w:rsidP="006626F3" w:rsidRDefault="006626F3" w14:paraId="37AEA514" w14:textId="0DB53C8A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jc w:val="both"/>
        <w:rPr>
          <w:rFonts w:ascii="Tahoma" w:hAnsi="Tahoma" w:cs="Tahoma"/>
        </w:rPr>
      </w:pPr>
      <w:r w:rsidRPr="12376FF3">
        <w:rPr>
          <w:rFonts w:ascii="Tahoma" w:hAnsi="Tahoma" w:cs="Tahoma"/>
        </w:rPr>
        <w:t>Nie ocenia się uczniów do trzech dni po dłuższej (minimum 5 dni roboczych) usprawiedliwionej nieobecności w szkole, nie dotyczy to zapowiedzianych sprawdzianów i zapowiedzianych kartkówek.</w:t>
      </w:r>
    </w:p>
    <w:p w:rsidR="006626F3" w:rsidP="006626F3" w:rsidRDefault="006626F3" w14:paraId="401D0184" w14:textId="33CFF833">
      <w:pPr>
        <w:pStyle w:val="Normalny1"/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jc w:val="both"/>
        <w:rPr>
          <w:rFonts w:ascii="Tahoma" w:hAnsi="Tahoma" w:cs="Tahoma"/>
        </w:rPr>
      </w:pPr>
    </w:p>
    <w:p w:rsidRPr="000D7FAF" w:rsidR="00474D11" w:rsidP="00474D11" w:rsidRDefault="00474D11" w14:paraId="5CE384E1" w14:textId="77777777">
      <w:pPr>
        <w:pStyle w:val="Akapitzlist"/>
        <w:numPr>
          <w:ilvl w:val="1"/>
          <w:numId w:val="1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D7FAF">
        <w:rPr>
          <w:rFonts w:ascii="Arial" w:hAnsi="Arial" w:eastAsia="Times New Roman" w:cs="Arial"/>
          <w:b/>
          <w:bCs/>
          <w:sz w:val="20"/>
          <w:szCs w:val="20"/>
          <w:lang w:eastAsia="pl-PL"/>
        </w:rPr>
        <w:t>Wymagania edukacyjne uwzględniające specyfikę nauczania zdalnego.</w:t>
      </w:r>
    </w:p>
    <w:p w:rsidRPr="000D7FAF" w:rsidR="00474D11" w:rsidP="00474D11" w:rsidRDefault="00474D11" w14:paraId="1F6D8F52" w14:textId="77777777">
      <w:pPr>
        <w:pStyle w:val="Akapitzlist"/>
        <w:numPr>
          <w:ilvl w:val="3"/>
          <w:numId w:val="7"/>
        </w:numPr>
        <w:spacing w:after="0" w:line="36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 w:rsidRPr="12376FF3">
        <w:rPr>
          <w:rFonts w:ascii="Arial" w:hAnsi="Arial" w:eastAsia="Times New Roman" w:cs="Arial"/>
          <w:color w:val="000000" w:themeColor="text1"/>
          <w:sz w:val="20"/>
          <w:szCs w:val="20"/>
          <w:lang w:eastAsia="pl-PL"/>
        </w:rPr>
        <w:t>Uczeń ma obowiązek regularnie sprawdzać wiadomości od nauczyciela zamieszczane w e-dzienniku oraz aplikacji Office 365 (platforma Outlook, Teams).</w:t>
      </w:r>
    </w:p>
    <w:p w:rsidRPr="00123F05" w:rsidR="00474D11" w:rsidP="00474D11" w:rsidRDefault="00474D11" w14:paraId="491FFFA0" w14:textId="77777777">
      <w:pPr>
        <w:pStyle w:val="Akapitzlist"/>
        <w:numPr>
          <w:ilvl w:val="3"/>
          <w:numId w:val="7"/>
        </w:numPr>
        <w:spacing w:after="0" w:line="36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 w:rsidRPr="12376FF3">
        <w:rPr>
          <w:rFonts w:ascii="Arial" w:hAnsi="Arial" w:eastAsia="Times New Roman" w:cs="Arial"/>
          <w:sz w:val="20"/>
          <w:szCs w:val="20"/>
          <w:lang w:eastAsia="pl-PL"/>
        </w:rPr>
        <w:t xml:space="preserve">Uczeń może wykonać wskazane przez nauczyciela prace w formie zdalnej i udostępnić je elektronicznie w wyznaczonym terminie, w sposób uzgodniony z nauczycielem lub przedstawić je podczas rozmowy online. </w:t>
      </w:r>
    </w:p>
    <w:p w:rsidRPr="00110DCC" w:rsidR="00474D11" w:rsidP="00474D11" w:rsidRDefault="00474D11" w14:paraId="6B9E77DC" w14:textId="77777777">
      <w:pPr>
        <w:pStyle w:val="Akapitzlist"/>
        <w:numPr>
          <w:ilvl w:val="3"/>
          <w:numId w:val="7"/>
        </w:numPr>
        <w:spacing w:after="0" w:line="36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 w:rsidRPr="12376FF3">
        <w:rPr>
          <w:rFonts w:ascii="Arial" w:hAnsi="Arial" w:eastAsia="Times New Roman" w:cs="Arial"/>
          <w:sz w:val="20"/>
          <w:szCs w:val="20"/>
          <w:lang w:eastAsia="pl-PL"/>
        </w:rPr>
        <w:t>Nieodesłanie w terminie zadania zleconego przez nauczyciela odnotowywane jest w e-dzienniku. Zaległa praca winna być przesłana w terminie ustalonym wspólnie z nauczycielem.</w:t>
      </w:r>
    </w:p>
    <w:p w:rsidR="006626F3" w:rsidP="006626F3" w:rsidRDefault="006626F3" w14:paraId="4C718ECC" w14:textId="3B8012E2">
      <w:pPr>
        <w:pStyle w:val="Normalny1"/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jc w:val="both"/>
        <w:rPr>
          <w:rFonts w:ascii="Tahoma" w:hAnsi="Tahoma" w:cs="Tahoma"/>
        </w:rPr>
      </w:pPr>
    </w:p>
    <w:p w:rsidR="006626F3" w:rsidP="006626F3" w:rsidRDefault="006626F3" w14:paraId="3B613BB9" w14:textId="34AEC98F">
      <w:pPr>
        <w:pStyle w:val="Normalny1"/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jc w:val="both"/>
        <w:rPr>
          <w:rFonts w:ascii="Tahoma" w:hAnsi="Tahoma" w:cs="Tahoma"/>
        </w:rPr>
      </w:pPr>
    </w:p>
    <w:p w:rsidR="00474D11" w:rsidP="006626F3" w:rsidRDefault="00474D11" w14:paraId="307743A6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jc w:val="both"/>
        <w:rPr>
          <w:rFonts w:ascii="Tahoma" w:hAnsi="Tahoma" w:cs="Tahoma"/>
        </w:rPr>
      </w:pPr>
    </w:p>
    <w:p w:rsidR="006626F3" w:rsidP="006626F3" w:rsidRDefault="006626F3" w14:paraId="69DAEB2B" w14:textId="0E7CCC7B">
      <w:pPr>
        <w:pStyle w:val="Normalny1"/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jc w:val="both"/>
        <w:rPr>
          <w:rFonts w:ascii="Tahoma" w:hAnsi="Tahoma" w:cs="Tahoma"/>
        </w:rPr>
      </w:pPr>
    </w:p>
    <w:p w:rsidRPr="00EF2518" w:rsidR="006626F3" w:rsidP="00474D11" w:rsidRDefault="006626F3" w14:paraId="342076CC" w14:textId="638306F5">
      <w:pPr>
        <w:pStyle w:val="Normalny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rPr>
          <w:rFonts w:ascii="Tahoma" w:hAnsi="Tahoma" w:cs="Tahoma"/>
        </w:rPr>
      </w:pPr>
      <w:r w:rsidRPr="00EF2518">
        <w:rPr>
          <w:rFonts w:ascii="Tahoma" w:hAnsi="Tahoma" w:cs="Tahoma"/>
          <w:b/>
        </w:rPr>
        <w:t>KRYTERIA OCEN POSZCZEGÓLNYCH FORM AKTYWNOŚCI</w:t>
      </w:r>
    </w:p>
    <w:p w:rsidRPr="00EF2518" w:rsidR="006626F3" w:rsidP="006626F3" w:rsidRDefault="006626F3" w14:paraId="5C7A302C" w14:textId="77777777">
      <w:pPr>
        <w:pStyle w:val="Normalny1"/>
        <w:spacing w:line="360" w:lineRule="auto"/>
        <w:rPr>
          <w:rFonts w:ascii="Tahoma" w:hAnsi="Tahoma" w:cs="Tahoma"/>
        </w:rPr>
      </w:pPr>
    </w:p>
    <w:p w:rsidRPr="00EF2518" w:rsidR="006626F3" w:rsidP="006626F3" w:rsidRDefault="006626F3" w14:paraId="5696ED70" w14:textId="0BCF4AA9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rPr>
          <w:rFonts w:ascii="Tahoma" w:hAnsi="Tahoma" w:cs="Tahoma"/>
        </w:rPr>
      </w:pPr>
      <w:r w:rsidRPr="12376FF3">
        <w:rPr>
          <w:rFonts w:ascii="Tahoma" w:hAnsi="Tahoma" w:cs="Tahoma"/>
        </w:rPr>
        <w:t>Sprawdzian:</w:t>
      </w:r>
      <w:r>
        <w:br/>
      </w:r>
      <w:r w:rsidRPr="12376FF3">
        <w:rPr>
          <w:rFonts w:ascii="Tahoma" w:hAnsi="Tahoma" w:cs="Tahoma"/>
        </w:rPr>
        <w:t>- dokładny termin zostaje podany uczniom</w:t>
      </w:r>
      <w:r w:rsidRPr="12376FF3" w:rsidR="60F211E9">
        <w:rPr>
          <w:rFonts w:ascii="Tahoma" w:hAnsi="Tahoma" w:cs="Tahoma"/>
        </w:rPr>
        <w:t xml:space="preserve"> minimum</w:t>
      </w:r>
      <w:r w:rsidRPr="12376FF3">
        <w:rPr>
          <w:rFonts w:ascii="Tahoma" w:hAnsi="Tahoma" w:cs="Tahoma"/>
        </w:rPr>
        <w:t xml:space="preserve"> na tydzień przed pisaniem sprawdzianu,</w:t>
      </w:r>
      <w:r>
        <w:br/>
      </w:r>
      <w:r w:rsidRPr="12376FF3">
        <w:rPr>
          <w:rFonts w:ascii="Tahoma" w:hAnsi="Tahoma" w:cs="Tahoma"/>
        </w:rPr>
        <w:t xml:space="preserve"> - uczeń ma prawo wglądu do sprawdzianu po jego ocenie przez nauczyciela na  lekcji, na której sprawdziany są omawiane,</w:t>
      </w:r>
    </w:p>
    <w:p w:rsidRPr="00EF2518" w:rsidR="006626F3" w:rsidP="006626F3" w:rsidRDefault="006626F3" w14:paraId="771FB947" w14:textId="77777777">
      <w:pPr>
        <w:pStyle w:val="Normalny1"/>
        <w:spacing w:line="360" w:lineRule="auto"/>
        <w:ind w:left="720"/>
        <w:rPr>
          <w:rFonts w:ascii="Tahoma" w:hAnsi="Tahoma" w:cs="Tahoma"/>
        </w:rPr>
      </w:pPr>
      <w:r w:rsidRPr="00EF2518">
        <w:rPr>
          <w:rFonts w:ascii="Tahoma" w:hAnsi="Tahoma" w:cs="Tahoma"/>
        </w:rPr>
        <w:t>- kryterium ocen dla sprawdzianu:</w:t>
      </w:r>
      <w:r>
        <w:rPr>
          <w:rFonts w:ascii="Tahoma" w:hAnsi="Tahoma" w:cs="Tahoma"/>
        </w:rPr>
        <w:br/>
      </w:r>
    </w:p>
    <w:p w:rsidRPr="00EF2518" w:rsidR="006626F3" w:rsidP="006626F3" w:rsidRDefault="00C747D7" w14:paraId="1713BF99" w14:textId="3A8C437A">
      <w:pPr>
        <w:pStyle w:val="Normalny1"/>
        <w:spacing w:line="360" w:lineRule="auto"/>
        <w:ind w:left="3540"/>
        <w:rPr>
          <w:rFonts w:ascii="Tahoma" w:hAnsi="Tahoma" w:cs="Tahoma"/>
        </w:rPr>
      </w:pPr>
      <w:r>
        <w:rPr>
          <w:rFonts w:ascii="Tahoma" w:hAnsi="Tahoma" w:cs="Tahoma"/>
        </w:rPr>
        <w:t>96% -</w:t>
      </w:r>
      <w:r w:rsidR="006626F3">
        <w:rPr>
          <w:rFonts w:ascii="Tahoma" w:hAnsi="Tahoma" w:cs="Tahoma"/>
        </w:rPr>
        <w:t>100%</w:t>
      </w:r>
      <w:r>
        <w:rPr>
          <w:rFonts w:ascii="Tahoma" w:hAnsi="Tahoma" w:cs="Tahoma"/>
        </w:rPr>
        <w:t xml:space="preserve">     </w:t>
      </w:r>
      <w:r w:rsidR="006626F3">
        <w:rPr>
          <w:rFonts w:ascii="Tahoma" w:hAnsi="Tahoma" w:cs="Tahoma"/>
        </w:rPr>
        <w:t>- 6</w:t>
      </w:r>
      <w:r w:rsidR="006626F3">
        <w:rPr>
          <w:rFonts w:ascii="Tahoma" w:hAnsi="Tahoma" w:cs="Tahoma"/>
        </w:rPr>
        <w:br/>
      </w:r>
      <w:r w:rsidR="006626F3">
        <w:rPr>
          <w:rFonts w:ascii="Tahoma" w:hAnsi="Tahoma" w:cs="Tahoma"/>
        </w:rPr>
        <w:t>90% - 9</w:t>
      </w:r>
      <w:r>
        <w:rPr>
          <w:rFonts w:ascii="Tahoma" w:hAnsi="Tahoma" w:cs="Tahoma"/>
        </w:rPr>
        <w:t>5</w:t>
      </w:r>
      <w:r w:rsidRPr="00EF2518" w:rsidR="006626F3">
        <w:rPr>
          <w:rFonts w:ascii="Tahoma" w:hAnsi="Tahoma" w:cs="Tahoma"/>
        </w:rPr>
        <w:t xml:space="preserve">% </w:t>
      </w:r>
      <w:r w:rsidRPr="00EF2518" w:rsidR="006626F3">
        <w:rPr>
          <w:rFonts w:ascii="Tahoma" w:hAnsi="Tahoma" w:cs="Tahoma"/>
        </w:rPr>
        <w:tab/>
      </w:r>
      <w:r w:rsidRPr="00EF2518" w:rsidR="006626F3">
        <w:rPr>
          <w:rFonts w:ascii="Tahoma" w:hAnsi="Tahoma" w:cs="Tahoma"/>
        </w:rPr>
        <w:t>- 5</w:t>
      </w:r>
    </w:p>
    <w:p w:rsidRPr="00EF2518" w:rsidR="006626F3" w:rsidP="006626F3" w:rsidRDefault="006626F3" w14:paraId="6BAA0C26" w14:textId="77777777">
      <w:pPr>
        <w:pStyle w:val="Normalny1"/>
        <w:spacing w:line="360" w:lineRule="auto"/>
        <w:ind w:left="3540"/>
        <w:rPr>
          <w:rFonts w:ascii="Tahoma" w:hAnsi="Tahoma" w:cs="Tahoma"/>
        </w:rPr>
      </w:pPr>
      <w:r w:rsidRPr="00EF2518">
        <w:rPr>
          <w:rFonts w:ascii="Tahoma" w:hAnsi="Tahoma" w:cs="Tahoma"/>
        </w:rPr>
        <w:t xml:space="preserve">75% - 89% </w:t>
      </w:r>
      <w:r w:rsidRPr="00EF2518">
        <w:rPr>
          <w:rFonts w:ascii="Tahoma" w:hAnsi="Tahoma" w:cs="Tahoma"/>
        </w:rPr>
        <w:tab/>
      </w:r>
      <w:r w:rsidRPr="00EF2518">
        <w:rPr>
          <w:rFonts w:ascii="Tahoma" w:hAnsi="Tahoma" w:cs="Tahoma"/>
        </w:rPr>
        <w:t>- 4</w:t>
      </w:r>
    </w:p>
    <w:p w:rsidRPr="00EF2518" w:rsidR="006626F3" w:rsidP="006626F3" w:rsidRDefault="006626F3" w14:paraId="75A0F727" w14:textId="77777777">
      <w:pPr>
        <w:pStyle w:val="Normalny1"/>
        <w:spacing w:line="360" w:lineRule="auto"/>
        <w:ind w:left="3540"/>
        <w:rPr>
          <w:rFonts w:ascii="Tahoma" w:hAnsi="Tahoma" w:cs="Tahoma"/>
        </w:rPr>
      </w:pPr>
      <w:r w:rsidRPr="00EF2518">
        <w:rPr>
          <w:rFonts w:ascii="Tahoma" w:hAnsi="Tahoma" w:cs="Tahoma"/>
        </w:rPr>
        <w:t xml:space="preserve">53% - 74% </w:t>
      </w:r>
      <w:r w:rsidRPr="00EF2518">
        <w:rPr>
          <w:rFonts w:ascii="Tahoma" w:hAnsi="Tahoma" w:cs="Tahoma"/>
        </w:rPr>
        <w:tab/>
      </w:r>
      <w:r w:rsidRPr="00EF2518">
        <w:rPr>
          <w:rFonts w:ascii="Tahoma" w:hAnsi="Tahoma" w:cs="Tahoma"/>
        </w:rPr>
        <w:t>- 3</w:t>
      </w:r>
    </w:p>
    <w:p w:rsidRPr="00EF2518" w:rsidR="006626F3" w:rsidP="006626F3" w:rsidRDefault="006626F3" w14:paraId="3B367BFE" w14:textId="77777777">
      <w:pPr>
        <w:pStyle w:val="Normalny1"/>
        <w:spacing w:line="360" w:lineRule="auto"/>
        <w:ind w:left="3540"/>
        <w:rPr>
          <w:rFonts w:ascii="Tahoma" w:hAnsi="Tahoma" w:cs="Tahoma"/>
        </w:rPr>
      </w:pPr>
      <w:r w:rsidRPr="00EF2518">
        <w:rPr>
          <w:rFonts w:ascii="Tahoma" w:hAnsi="Tahoma" w:cs="Tahoma"/>
        </w:rPr>
        <w:t xml:space="preserve">41% - 52% </w:t>
      </w:r>
      <w:r w:rsidRPr="00EF2518">
        <w:rPr>
          <w:rFonts w:ascii="Tahoma" w:hAnsi="Tahoma" w:cs="Tahoma"/>
        </w:rPr>
        <w:tab/>
      </w:r>
      <w:r w:rsidRPr="00EF2518">
        <w:rPr>
          <w:rFonts w:ascii="Tahoma" w:hAnsi="Tahoma" w:cs="Tahoma"/>
        </w:rPr>
        <w:t>- 2</w:t>
      </w:r>
    </w:p>
    <w:p w:rsidRPr="00EF2518" w:rsidR="006626F3" w:rsidP="00C747D7" w:rsidRDefault="006626F3" w14:paraId="75F1FF15" w14:textId="21408856">
      <w:pPr>
        <w:pStyle w:val="Normalny1"/>
        <w:spacing w:line="360" w:lineRule="auto"/>
        <w:ind w:left="3540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EF2518">
        <w:rPr>
          <w:rFonts w:ascii="Tahoma" w:hAnsi="Tahoma" w:cs="Tahoma"/>
        </w:rPr>
        <w:t>0</w:t>
      </w:r>
      <w:r>
        <w:rPr>
          <w:rFonts w:ascii="Tahoma" w:hAnsi="Tahoma" w:cs="Tahoma"/>
        </w:rPr>
        <w:t>%</w:t>
      </w:r>
      <w:r w:rsidRPr="00EF2518">
        <w:rPr>
          <w:rFonts w:ascii="Tahoma" w:hAnsi="Tahoma" w:cs="Tahoma"/>
        </w:rPr>
        <w:t xml:space="preserve"> - 40%</w:t>
      </w:r>
      <w:r w:rsidRPr="00EF2518">
        <w:rPr>
          <w:rFonts w:ascii="Tahoma" w:hAnsi="Tahoma" w:cs="Tahoma"/>
        </w:rPr>
        <w:tab/>
      </w:r>
      <w:r w:rsidRPr="00EF2518">
        <w:rPr>
          <w:rFonts w:ascii="Tahoma" w:hAnsi="Tahoma" w:cs="Tahoma"/>
        </w:rPr>
        <w:t>- 1</w:t>
      </w:r>
    </w:p>
    <w:p w:rsidRPr="00EF2518" w:rsidR="006626F3" w:rsidP="006626F3" w:rsidRDefault="006626F3" w14:paraId="5FD3AD55" w14:textId="77777777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rPr>
          <w:rFonts w:ascii="Tahoma" w:hAnsi="Tahoma" w:cs="Tahoma"/>
        </w:rPr>
      </w:pPr>
      <w:r w:rsidRPr="00EF2518">
        <w:rPr>
          <w:rFonts w:ascii="Tahoma" w:hAnsi="Tahoma" w:cs="Tahoma"/>
        </w:rPr>
        <w:t>Odpowiedzi ustne:</w:t>
      </w:r>
    </w:p>
    <w:p w:rsidRPr="00EF2518" w:rsidR="006626F3" w:rsidP="006626F3" w:rsidRDefault="006626F3" w14:paraId="56AD7483" w14:textId="77777777">
      <w:pPr>
        <w:pStyle w:val="Normalny1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rPr>
          <w:rFonts w:ascii="Tahoma" w:hAnsi="Tahoma" w:cs="Tahoma"/>
        </w:rPr>
      </w:pPr>
      <w:r w:rsidRPr="00EF2518">
        <w:rPr>
          <w:rFonts w:ascii="Tahoma" w:hAnsi="Tahoma" w:cs="Tahoma"/>
        </w:rPr>
        <w:t>uczeń w ciągu semestru może odpowiadać na ocenę,</w:t>
      </w:r>
    </w:p>
    <w:p w:rsidRPr="00EF2518" w:rsidR="006626F3" w:rsidP="006626F3" w:rsidRDefault="006626F3" w14:paraId="575BAF3D" w14:textId="77777777">
      <w:pPr>
        <w:pStyle w:val="Normalny1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rPr>
          <w:rFonts w:ascii="Tahoma" w:hAnsi="Tahoma" w:cs="Tahoma"/>
        </w:rPr>
      </w:pPr>
      <w:r w:rsidRPr="00EF2518">
        <w:rPr>
          <w:rFonts w:ascii="Tahoma" w:hAnsi="Tahoma" w:cs="Tahoma"/>
        </w:rPr>
        <w:t>nauczyciel dokonuje oceny i uzasadnia ją,</w:t>
      </w:r>
    </w:p>
    <w:p w:rsidRPr="00EF2518" w:rsidR="006626F3" w:rsidP="006626F3" w:rsidRDefault="006626F3" w14:paraId="735E9558" w14:textId="77777777">
      <w:pPr>
        <w:pStyle w:val="Normalny1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rPr>
          <w:rFonts w:ascii="Tahoma" w:hAnsi="Tahoma" w:cs="Tahoma"/>
        </w:rPr>
      </w:pPr>
      <w:r w:rsidRPr="00EF2518">
        <w:rPr>
          <w:rFonts w:ascii="Tahoma" w:hAnsi="Tahoma" w:cs="Tahoma"/>
        </w:rPr>
        <w:t>odpowiedź ucznia może być przerwana dodatkowymi pytaniami i dotyczyć ma trzech ostatnich godzin lekcyjnych</w:t>
      </w:r>
    </w:p>
    <w:p w:rsidRPr="00EF2518" w:rsidR="006626F3" w:rsidP="006626F3" w:rsidRDefault="006626F3" w14:paraId="0E94372D" w14:textId="77777777">
      <w:pPr>
        <w:pStyle w:val="Normalny1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rPr>
          <w:rFonts w:ascii="Tahoma" w:hAnsi="Tahoma" w:cs="Tahoma"/>
          <w:color w:val="auto"/>
        </w:rPr>
      </w:pPr>
      <w:r w:rsidRPr="00EF2518">
        <w:rPr>
          <w:rFonts w:ascii="Tahoma" w:hAnsi="Tahoma" w:cs="Tahoma"/>
          <w:color w:val="auto"/>
        </w:rPr>
        <w:t>w wypowiedzi ustnej ocenie podlegać będzie:</w:t>
      </w:r>
    </w:p>
    <w:p w:rsidRPr="00EF2518" w:rsidR="006626F3" w:rsidP="002B0DDC" w:rsidRDefault="006626F3" w14:paraId="67156388" w14:textId="77777777">
      <w:pPr>
        <w:pStyle w:val="Normalny1"/>
        <w:pBdr>
          <w:bottom w:val="single" w:color="FFFFFF" w:sz="2" w:space="29" w:shadow="1"/>
        </w:pBdr>
        <w:spacing w:line="360" w:lineRule="auto"/>
        <w:ind w:left="1080"/>
        <w:rPr>
          <w:rFonts w:ascii="Tahoma" w:hAnsi="Tahoma" w:cs="Tahoma"/>
          <w:color w:val="auto"/>
        </w:rPr>
      </w:pPr>
      <w:r w:rsidRPr="00EF2518">
        <w:rPr>
          <w:rFonts w:ascii="Tahoma" w:hAnsi="Tahoma" w:cs="Tahoma"/>
          <w:color w:val="auto"/>
        </w:rPr>
        <w:t xml:space="preserve"> </w:t>
      </w:r>
      <w:r w:rsidRPr="00EF2518">
        <w:rPr>
          <w:rFonts w:ascii="Tahoma" w:hAnsi="Tahoma" w:cs="Tahoma"/>
          <w:color w:val="auto"/>
        </w:rPr>
        <w:tab/>
      </w:r>
      <w:r w:rsidRPr="00EF2518">
        <w:rPr>
          <w:rFonts w:ascii="Tahoma" w:hAnsi="Tahoma" w:cs="Tahoma"/>
          <w:color w:val="auto"/>
        </w:rPr>
        <w:t xml:space="preserve">a – znajomość faktów </w:t>
      </w:r>
    </w:p>
    <w:p w:rsidRPr="00EF2518" w:rsidR="006626F3" w:rsidP="002B0DDC" w:rsidRDefault="006626F3" w14:paraId="3A983C5C" w14:textId="77777777">
      <w:pPr>
        <w:pStyle w:val="Normalny1"/>
        <w:pBdr>
          <w:bottom w:val="single" w:color="FFFFFF" w:sz="2" w:space="29" w:shadow="1"/>
        </w:pBdr>
        <w:spacing w:line="360" w:lineRule="auto"/>
        <w:ind w:left="1080"/>
        <w:rPr>
          <w:rFonts w:ascii="Tahoma" w:hAnsi="Tahoma" w:cs="Tahoma"/>
          <w:color w:val="auto"/>
        </w:rPr>
      </w:pPr>
      <w:r w:rsidRPr="00EF2518">
        <w:rPr>
          <w:rFonts w:ascii="Tahoma" w:hAnsi="Tahoma" w:cs="Tahoma"/>
          <w:color w:val="auto"/>
        </w:rPr>
        <w:tab/>
      </w:r>
      <w:r w:rsidRPr="00EF2518">
        <w:rPr>
          <w:rFonts w:ascii="Tahoma" w:hAnsi="Tahoma" w:cs="Tahoma"/>
          <w:color w:val="auto"/>
        </w:rPr>
        <w:t>b – rozumienie pojęć</w:t>
      </w:r>
    </w:p>
    <w:p w:rsidRPr="00EF2518" w:rsidR="006626F3" w:rsidP="002B0DDC" w:rsidRDefault="006626F3" w14:paraId="7D507B19" w14:textId="77777777">
      <w:pPr>
        <w:pStyle w:val="Normalny1"/>
        <w:pBdr>
          <w:bottom w:val="single" w:color="FFFFFF" w:sz="2" w:space="29" w:shadow="1"/>
        </w:pBdr>
        <w:spacing w:line="360" w:lineRule="auto"/>
        <w:ind w:left="1080"/>
        <w:rPr>
          <w:rFonts w:ascii="Tahoma" w:hAnsi="Tahoma" w:cs="Tahoma"/>
          <w:color w:val="auto"/>
        </w:rPr>
      </w:pPr>
      <w:r w:rsidRPr="00EF2518">
        <w:rPr>
          <w:rFonts w:ascii="Tahoma" w:hAnsi="Tahoma" w:cs="Tahoma"/>
          <w:color w:val="auto"/>
        </w:rPr>
        <w:tab/>
      </w:r>
      <w:r w:rsidRPr="00EF2518">
        <w:rPr>
          <w:rFonts w:ascii="Tahoma" w:hAnsi="Tahoma" w:cs="Tahoma"/>
          <w:color w:val="auto"/>
        </w:rPr>
        <w:t>c – rozumienie przyczyn i skutków omawianych wydarzeń</w:t>
      </w:r>
    </w:p>
    <w:p w:rsidRPr="00EF2518" w:rsidR="006626F3" w:rsidP="006626F3" w:rsidRDefault="006626F3" w14:paraId="138F5A95" w14:textId="77777777">
      <w:pPr>
        <w:pStyle w:val="Normalny1"/>
        <w:spacing w:line="360" w:lineRule="auto"/>
        <w:ind w:left="1800" w:hanging="384"/>
        <w:rPr>
          <w:rFonts w:ascii="Tahoma" w:hAnsi="Tahoma" w:cs="Tahoma"/>
          <w:color w:val="auto"/>
        </w:rPr>
      </w:pPr>
      <w:r w:rsidRPr="00EF2518">
        <w:rPr>
          <w:rFonts w:ascii="Tahoma" w:hAnsi="Tahoma" w:cs="Tahoma"/>
          <w:color w:val="auto"/>
        </w:rPr>
        <w:t>d – krytyczny stosunek do określanych zagadnień  (sposób argumentacji)</w:t>
      </w:r>
    </w:p>
    <w:p w:rsidRPr="00EF2518" w:rsidR="006626F3" w:rsidP="006626F3" w:rsidRDefault="006626F3" w14:paraId="7D92BA33" w14:textId="77777777">
      <w:pPr>
        <w:pStyle w:val="Normalny1"/>
        <w:spacing w:line="360" w:lineRule="auto"/>
        <w:ind w:left="1416"/>
        <w:rPr>
          <w:rFonts w:ascii="Tahoma" w:hAnsi="Tahoma" w:cs="Tahoma"/>
          <w:color w:val="auto"/>
        </w:rPr>
      </w:pPr>
      <w:r w:rsidRPr="00EF2518">
        <w:rPr>
          <w:rFonts w:ascii="Tahoma" w:hAnsi="Tahoma" w:cs="Tahoma"/>
          <w:color w:val="auto"/>
        </w:rPr>
        <w:t>e – posługiwanie się mapą</w:t>
      </w:r>
    </w:p>
    <w:p w:rsidRPr="00EF2518" w:rsidR="006626F3" w:rsidP="006626F3" w:rsidRDefault="006626F3" w14:paraId="00FE3FF3" w14:textId="77777777">
      <w:pPr>
        <w:pStyle w:val="Normalny1"/>
        <w:spacing w:line="360" w:lineRule="auto"/>
        <w:rPr>
          <w:rFonts w:ascii="Tahoma" w:hAnsi="Tahoma" w:cs="Tahoma"/>
        </w:rPr>
      </w:pPr>
    </w:p>
    <w:p w:rsidRPr="00EF2518" w:rsidR="006626F3" w:rsidP="006626F3" w:rsidRDefault="006626F3" w14:paraId="34E805D9" w14:textId="77777777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rPr>
          <w:rFonts w:ascii="Tahoma" w:hAnsi="Tahoma" w:cs="Tahoma"/>
        </w:rPr>
      </w:pPr>
      <w:r w:rsidRPr="00EF2518">
        <w:rPr>
          <w:rFonts w:ascii="Tahoma" w:hAnsi="Tahoma" w:cs="Tahoma"/>
        </w:rPr>
        <w:t>Kartkówki (15-20 min):</w:t>
      </w:r>
    </w:p>
    <w:p w:rsidRPr="00EF2518" w:rsidR="006626F3" w:rsidP="006626F3" w:rsidRDefault="006626F3" w14:paraId="443534FE" w14:textId="77777777">
      <w:pPr>
        <w:pStyle w:val="Normalny1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rPr>
          <w:rFonts w:ascii="Tahoma" w:hAnsi="Tahoma" w:cs="Tahoma"/>
        </w:rPr>
      </w:pPr>
      <w:r w:rsidRPr="00EF2518">
        <w:rPr>
          <w:rFonts w:ascii="Tahoma" w:hAnsi="Tahoma" w:cs="Tahoma"/>
        </w:rPr>
        <w:t>o terminie kartkówki decyduje nauczyciel, nie muszą być zapowiedziane,</w:t>
      </w:r>
    </w:p>
    <w:p w:rsidRPr="00EF2518" w:rsidR="006626F3" w:rsidP="006626F3" w:rsidRDefault="006626F3" w14:paraId="483ECD7A" w14:textId="77777777">
      <w:pPr>
        <w:pStyle w:val="Normalny1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rPr>
          <w:rFonts w:ascii="Tahoma" w:hAnsi="Tahoma" w:cs="Tahoma"/>
        </w:rPr>
      </w:pPr>
      <w:r w:rsidRPr="00EF2518">
        <w:rPr>
          <w:rFonts w:ascii="Tahoma" w:hAnsi="Tahoma" w:cs="Tahoma"/>
        </w:rPr>
        <w:t>obejmować będą co najwyżej trzy ostatnie lekcje,</w:t>
      </w:r>
    </w:p>
    <w:p w:rsidRPr="00EF2518" w:rsidR="006626F3" w:rsidP="006626F3" w:rsidRDefault="006626F3" w14:paraId="2C5D9158" w14:textId="77777777">
      <w:pPr>
        <w:pStyle w:val="Normalny1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rPr>
          <w:rFonts w:ascii="Tahoma" w:hAnsi="Tahoma" w:cs="Tahoma"/>
        </w:rPr>
      </w:pPr>
      <w:r w:rsidRPr="00EF2518">
        <w:rPr>
          <w:rFonts w:ascii="Tahoma" w:hAnsi="Tahoma" w:cs="Tahoma"/>
        </w:rPr>
        <w:t>uczniowie nieobecni w dniu pisania kartkówki muszą ją zaliczyć w formie pisemnej lub ustnej, nauczyciel wówczas ustala termin zaległej kartkówki,  nieprzystąpienie do zaległej kartkówki skutkuje  oceną niedostateczną.</w:t>
      </w:r>
    </w:p>
    <w:p w:rsidRPr="00EF2518" w:rsidR="006626F3" w:rsidP="006626F3" w:rsidRDefault="006626F3" w14:paraId="1C9DB683" w14:textId="77777777">
      <w:pPr>
        <w:pStyle w:val="Normalny1"/>
        <w:spacing w:line="360" w:lineRule="auto"/>
        <w:ind w:left="1080"/>
        <w:rPr>
          <w:rFonts w:ascii="Tahoma" w:hAnsi="Tahoma" w:cs="Tahoma"/>
        </w:rPr>
      </w:pPr>
    </w:p>
    <w:p w:rsidRPr="00EF2518" w:rsidR="006626F3" w:rsidP="006626F3" w:rsidRDefault="006626F3" w14:paraId="696F7563" w14:textId="77777777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rPr>
          <w:rFonts w:ascii="Tahoma" w:hAnsi="Tahoma" w:cs="Tahoma"/>
        </w:rPr>
      </w:pPr>
      <w:r w:rsidRPr="00EF2518">
        <w:rPr>
          <w:rFonts w:ascii="Tahoma" w:hAnsi="Tahoma" w:cs="Tahoma"/>
        </w:rPr>
        <w:t>Prace domowe:</w:t>
      </w:r>
    </w:p>
    <w:p w:rsidRPr="00EF2518" w:rsidR="006626F3" w:rsidP="006626F3" w:rsidRDefault="006626F3" w14:paraId="73F740D6" w14:textId="77777777">
      <w:pPr>
        <w:pStyle w:val="Normalny1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rPr>
          <w:rFonts w:ascii="Tahoma" w:hAnsi="Tahoma" w:cs="Tahoma"/>
        </w:rPr>
      </w:pPr>
      <w:r w:rsidRPr="00EF2518">
        <w:rPr>
          <w:rFonts w:ascii="Tahoma" w:hAnsi="Tahoma" w:cs="Tahoma"/>
        </w:rPr>
        <w:t>ocenianie prac domowych podlegać będzie:</w:t>
      </w:r>
    </w:p>
    <w:p w:rsidRPr="00EF2518" w:rsidR="006626F3" w:rsidP="006626F3" w:rsidRDefault="006626F3" w14:paraId="6F7F44D4" w14:textId="77777777">
      <w:pPr>
        <w:pStyle w:val="Normalny1"/>
        <w:spacing w:line="360" w:lineRule="auto"/>
        <w:ind w:left="1416"/>
        <w:rPr>
          <w:rFonts w:ascii="Tahoma" w:hAnsi="Tahoma" w:cs="Tahoma"/>
        </w:rPr>
      </w:pPr>
      <w:r w:rsidRPr="00EF2518">
        <w:rPr>
          <w:rFonts w:ascii="Tahoma" w:hAnsi="Tahoma" w:cs="Tahoma"/>
        </w:rPr>
        <w:t>a – samodzielność wykonywanej pracy</w:t>
      </w:r>
    </w:p>
    <w:p w:rsidRPr="00EF2518" w:rsidR="006626F3" w:rsidP="006626F3" w:rsidRDefault="006626F3" w14:paraId="00807939" w14:textId="77777777">
      <w:pPr>
        <w:pStyle w:val="Normalny1"/>
        <w:spacing w:line="360" w:lineRule="auto"/>
        <w:ind w:left="1416"/>
        <w:rPr>
          <w:rFonts w:ascii="Tahoma" w:hAnsi="Tahoma" w:cs="Tahoma"/>
        </w:rPr>
      </w:pPr>
      <w:r w:rsidRPr="00EF2518">
        <w:rPr>
          <w:rFonts w:ascii="Tahoma" w:hAnsi="Tahoma" w:cs="Tahoma"/>
        </w:rPr>
        <w:t>b – twórczy wysiłek</w:t>
      </w:r>
    </w:p>
    <w:p w:rsidRPr="00EF2518" w:rsidR="006626F3" w:rsidP="006626F3" w:rsidRDefault="006626F3" w14:paraId="5BB72B17" w14:textId="77777777">
      <w:pPr>
        <w:pStyle w:val="Normalny1"/>
        <w:spacing w:line="360" w:lineRule="auto"/>
        <w:ind w:left="1416"/>
        <w:rPr>
          <w:rFonts w:ascii="Tahoma" w:hAnsi="Tahoma" w:cs="Tahoma"/>
        </w:rPr>
      </w:pPr>
      <w:r w:rsidRPr="00EF2518">
        <w:rPr>
          <w:rFonts w:ascii="Tahoma" w:hAnsi="Tahoma" w:cs="Tahoma"/>
        </w:rPr>
        <w:t>c – korzystanie z różnych źródeł informacji</w:t>
      </w:r>
    </w:p>
    <w:p w:rsidRPr="00EF2518" w:rsidR="006626F3" w:rsidP="006626F3" w:rsidRDefault="006626F3" w14:paraId="1CFCF1B8" w14:textId="77777777">
      <w:pPr>
        <w:pStyle w:val="Normalny1"/>
        <w:spacing w:line="360" w:lineRule="auto"/>
        <w:ind w:left="1416"/>
        <w:rPr>
          <w:rFonts w:ascii="Tahoma" w:hAnsi="Tahoma" w:cs="Tahoma"/>
        </w:rPr>
      </w:pPr>
      <w:r w:rsidRPr="00EF2518">
        <w:rPr>
          <w:rFonts w:ascii="Tahoma" w:hAnsi="Tahoma" w:cs="Tahoma"/>
        </w:rPr>
        <w:t>d – staranność wykonanej pracy</w:t>
      </w:r>
    </w:p>
    <w:p w:rsidRPr="00EF2518" w:rsidR="006626F3" w:rsidP="006626F3" w:rsidRDefault="006626F3" w14:paraId="2ED1CF0D" w14:textId="77777777">
      <w:pPr>
        <w:pStyle w:val="Normalny1"/>
        <w:spacing w:line="360" w:lineRule="auto"/>
        <w:ind w:left="1416"/>
        <w:rPr>
          <w:rFonts w:ascii="Tahoma" w:hAnsi="Tahoma" w:cs="Tahoma"/>
        </w:rPr>
      </w:pPr>
      <w:r w:rsidRPr="00EF2518">
        <w:rPr>
          <w:rFonts w:ascii="Tahoma" w:hAnsi="Tahoma" w:cs="Tahoma"/>
        </w:rPr>
        <w:t xml:space="preserve">e – zawartość merytoryczna i faktograficzna </w:t>
      </w:r>
    </w:p>
    <w:p w:rsidRPr="00EF2518" w:rsidR="006626F3" w:rsidP="006626F3" w:rsidRDefault="006626F3" w14:paraId="4200E9D5" w14:textId="32398588">
      <w:pPr>
        <w:pStyle w:val="Normalny1"/>
        <w:spacing w:line="360" w:lineRule="auto"/>
        <w:rPr>
          <w:rFonts w:ascii="Tahoma" w:hAnsi="Tahoma" w:cs="Tahoma"/>
        </w:rPr>
      </w:pPr>
      <w:r w:rsidRPr="07563354">
        <w:rPr>
          <w:rFonts w:ascii="Tahoma" w:hAnsi="Tahoma" w:cs="Tahoma"/>
        </w:rPr>
        <w:t xml:space="preserve">         </w:t>
      </w:r>
    </w:p>
    <w:p w:rsidRPr="00EF2518" w:rsidR="006626F3" w:rsidP="006626F3" w:rsidRDefault="006626F3" w14:paraId="38176E7D" w14:textId="77777777">
      <w:pPr>
        <w:pStyle w:val="Normalny1"/>
        <w:spacing w:line="360" w:lineRule="auto"/>
        <w:ind w:left="1080"/>
        <w:rPr>
          <w:rFonts w:ascii="Tahoma" w:hAnsi="Tahoma" w:cs="Tahoma"/>
        </w:rPr>
      </w:pPr>
    </w:p>
    <w:p w:rsidRPr="00EF2518" w:rsidR="006626F3" w:rsidP="006626F3" w:rsidRDefault="006626F3" w14:paraId="75F690A4" w14:textId="31309E27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rPr>
          <w:rFonts w:ascii="Tahoma" w:hAnsi="Tahoma" w:cs="Tahoma"/>
        </w:rPr>
      </w:pPr>
      <w:r w:rsidRPr="00EF2518">
        <w:rPr>
          <w:rFonts w:ascii="Tahoma" w:hAnsi="Tahoma" w:cs="Tahoma"/>
        </w:rPr>
        <w:t xml:space="preserve">Aktywność ucznia (szczegóły w załączniku </w:t>
      </w:r>
      <w:r w:rsidR="00A12226">
        <w:rPr>
          <w:rFonts w:ascii="Tahoma" w:hAnsi="Tahoma" w:cs="Tahoma"/>
        </w:rPr>
        <w:t>1):</w:t>
      </w:r>
    </w:p>
    <w:p w:rsidRPr="00EF2518" w:rsidR="006626F3" w:rsidP="006626F3" w:rsidRDefault="006626F3" w14:paraId="0F17DE9D" w14:textId="77777777">
      <w:pPr>
        <w:pStyle w:val="Normalny1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rPr>
          <w:rFonts w:ascii="Tahoma" w:hAnsi="Tahoma" w:cs="Tahoma"/>
        </w:rPr>
      </w:pPr>
      <w:r w:rsidRPr="00EF2518">
        <w:rPr>
          <w:rFonts w:ascii="Tahoma" w:hAnsi="Tahoma" w:cs="Tahoma"/>
        </w:rPr>
        <w:t>Ocenie podlegać będzie:</w:t>
      </w:r>
    </w:p>
    <w:p w:rsidRPr="00EF2518" w:rsidR="006626F3" w:rsidP="006626F3" w:rsidRDefault="006626F3" w14:paraId="21C3EA67" w14:textId="77777777">
      <w:pPr>
        <w:pStyle w:val="Normalny1"/>
        <w:spacing w:line="360" w:lineRule="auto"/>
        <w:ind w:left="1416"/>
        <w:rPr>
          <w:rFonts w:ascii="Tahoma" w:hAnsi="Tahoma" w:cs="Tahoma"/>
        </w:rPr>
      </w:pPr>
      <w:r w:rsidRPr="00EF2518">
        <w:rPr>
          <w:rFonts w:ascii="Tahoma" w:hAnsi="Tahoma" w:cs="Tahoma"/>
        </w:rPr>
        <w:t>a – aktywność ucznia w czasie lekcji</w:t>
      </w:r>
    </w:p>
    <w:p w:rsidRPr="00EF2518" w:rsidR="006626F3" w:rsidP="006626F3" w:rsidRDefault="006626F3" w14:paraId="74044230" w14:textId="77777777">
      <w:pPr>
        <w:pStyle w:val="Normalny1"/>
        <w:spacing w:line="360" w:lineRule="auto"/>
        <w:ind w:left="1416"/>
        <w:rPr>
          <w:rFonts w:ascii="Tahoma" w:hAnsi="Tahoma" w:cs="Tahoma"/>
        </w:rPr>
      </w:pPr>
      <w:r w:rsidRPr="00EF2518">
        <w:rPr>
          <w:rFonts w:ascii="Tahoma" w:hAnsi="Tahoma" w:cs="Tahoma"/>
        </w:rPr>
        <w:t>b – umiejętność pracy w grupie</w:t>
      </w:r>
    </w:p>
    <w:p w:rsidRPr="00EF2518" w:rsidR="006626F3" w:rsidP="006626F3" w:rsidRDefault="006626F3" w14:paraId="626C244C" w14:textId="77777777">
      <w:pPr>
        <w:pStyle w:val="Normalny1"/>
        <w:spacing w:line="360" w:lineRule="auto"/>
        <w:ind w:left="1416"/>
        <w:rPr>
          <w:rFonts w:ascii="Tahoma" w:hAnsi="Tahoma" w:cs="Tahoma"/>
        </w:rPr>
      </w:pPr>
      <w:r w:rsidRPr="00EF2518">
        <w:rPr>
          <w:rFonts w:ascii="Tahoma" w:hAnsi="Tahoma" w:cs="Tahoma"/>
        </w:rPr>
        <w:t>c – udział w konkursach historycznych lub wiedzy o społeczeństwie</w:t>
      </w:r>
    </w:p>
    <w:p w:rsidRPr="00EF2518" w:rsidR="006626F3" w:rsidP="006626F3" w:rsidRDefault="006626F3" w14:paraId="69B950FF" w14:textId="77777777">
      <w:pPr>
        <w:pStyle w:val="Normalny1"/>
        <w:spacing w:line="360" w:lineRule="auto"/>
        <w:ind w:left="1800" w:hanging="384"/>
        <w:rPr>
          <w:rFonts w:ascii="Tahoma" w:hAnsi="Tahoma" w:cs="Tahoma"/>
        </w:rPr>
      </w:pPr>
      <w:r w:rsidRPr="00EF2518">
        <w:rPr>
          <w:rFonts w:ascii="Tahoma" w:hAnsi="Tahoma" w:cs="Tahoma"/>
        </w:rPr>
        <w:t>d – dodatkowa praca samodzielnie wykonana dowolną techniką o dużej wartości poznawczej i dydaktycznej</w:t>
      </w:r>
    </w:p>
    <w:p w:rsidRPr="00EF2518" w:rsidR="006626F3" w:rsidP="163FDA63" w:rsidRDefault="006626F3" w14:paraId="179DEBD3" w14:textId="7BA044C6">
      <w:pPr>
        <w:pStyle w:val="Normalny1"/>
        <w:spacing w:line="360" w:lineRule="auto"/>
        <w:ind w:left="1800" w:hanging="384"/>
        <w:rPr>
          <w:rFonts w:ascii="Tahoma" w:hAnsi="Tahoma" w:cs="Tahoma"/>
        </w:rPr>
      </w:pPr>
      <w:r w:rsidRPr="163FDA63" w:rsidR="006626F3">
        <w:rPr>
          <w:rFonts w:ascii="Tahoma" w:hAnsi="Tahoma" w:cs="Tahoma"/>
        </w:rPr>
        <w:t>e – prowadzenie zeszytu (przepisywanie, sporządzanie notatek), uzupełnianie zeszytu ćwiczeń</w:t>
      </w:r>
    </w:p>
    <w:p w:rsidRPr="00EF2518" w:rsidR="006626F3" w:rsidP="12376FF3" w:rsidRDefault="006626F3" w14:paraId="206CC9A2" w14:textId="6A3CD7BB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jc w:val="both"/>
        <w:rPr>
          <w:rFonts w:ascii="Tahoma" w:hAnsi="Tahoma" w:cs="Tahoma"/>
        </w:rPr>
      </w:pPr>
      <w:r w:rsidRPr="12376FF3">
        <w:rPr>
          <w:rFonts w:ascii="Tahoma" w:hAnsi="Tahoma" w:cs="Tahoma"/>
          <w:color w:val="auto"/>
        </w:rPr>
        <w:t>Ocena semestralna jest średnią ważoną ocen cząstkowych uzyskanych w pierwszym semestrze. Ocena końcoworoczna jest średnią ważoną wystawioną na podstawie ocen cząstkowych z pierwszego i drugiego semestru</w:t>
      </w:r>
      <w:r w:rsidRPr="12376FF3" w:rsidR="03869B48">
        <w:rPr>
          <w:rFonts w:ascii="Tahoma" w:hAnsi="Tahoma" w:cs="Tahoma"/>
          <w:color w:val="auto"/>
        </w:rPr>
        <w:t>:</w:t>
      </w:r>
    </w:p>
    <w:p w:rsidRPr="00EF2518" w:rsidR="006626F3" w:rsidP="006626F3" w:rsidRDefault="006626F3" w14:paraId="08800660" w14:textId="77777777">
      <w:pPr>
        <w:pStyle w:val="Normalny1"/>
        <w:spacing w:line="360" w:lineRule="auto"/>
        <w:jc w:val="both"/>
        <w:rPr>
          <w:rFonts w:ascii="Tahoma" w:hAnsi="Tahoma" w:cs="Tahoma"/>
        </w:rPr>
      </w:pPr>
      <w:r w:rsidRPr="00EF2518">
        <w:rPr>
          <w:rFonts w:ascii="Tahoma" w:hAnsi="Tahoma" w:cs="Tahoma"/>
        </w:rPr>
        <w:t xml:space="preserve">sprawdziany - </w:t>
      </w:r>
      <w:r>
        <w:rPr>
          <w:rFonts w:ascii="Tahoma" w:hAnsi="Tahoma" w:cs="Tahoma"/>
        </w:rPr>
        <w:t>2</w:t>
      </w:r>
    </w:p>
    <w:p w:rsidRPr="00EF2518" w:rsidR="006626F3" w:rsidP="006626F3" w:rsidRDefault="006626F3" w14:paraId="32813F08" w14:textId="3DCC7CE2">
      <w:pPr>
        <w:pStyle w:val="Normalny1"/>
        <w:spacing w:line="360" w:lineRule="auto"/>
        <w:jc w:val="both"/>
        <w:rPr>
          <w:rFonts w:ascii="Tahoma" w:hAnsi="Tahoma" w:cs="Tahoma"/>
        </w:rPr>
      </w:pPr>
      <w:r w:rsidRPr="00EF2518">
        <w:rPr>
          <w:rFonts w:ascii="Tahoma" w:hAnsi="Tahoma" w:cs="Tahoma"/>
        </w:rPr>
        <w:t xml:space="preserve">kartkówki (15 min.) - </w:t>
      </w:r>
      <w:r>
        <w:rPr>
          <w:rFonts w:ascii="Tahoma" w:hAnsi="Tahoma" w:cs="Tahoma"/>
        </w:rPr>
        <w:t>1</w:t>
      </w:r>
    </w:p>
    <w:p w:rsidRPr="00EF2518" w:rsidR="006626F3" w:rsidP="006626F3" w:rsidRDefault="006626F3" w14:paraId="235BEB8D" w14:textId="77777777">
      <w:pPr>
        <w:pStyle w:val="Normalny1"/>
        <w:spacing w:line="360" w:lineRule="auto"/>
        <w:jc w:val="both"/>
        <w:rPr>
          <w:rFonts w:ascii="Tahoma" w:hAnsi="Tahoma" w:cs="Tahoma"/>
        </w:rPr>
      </w:pPr>
      <w:r w:rsidRPr="00EF2518">
        <w:rPr>
          <w:rFonts w:ascii="Tahoma" w:hAnsi="Tahoma" w:cs="Tahoma"/>
        </w:rPr>
        <w:t xml:space="preserve">odpowiedzi ustne - </w:t>
      </w:r>
      <w:r>
        <w:rPr>
          <w:rFonts w:ascii="Tahoma" w:hAnsi="Tahoma" w:cs="Tahoma"/>
        </w:rPr>
        <w:t>1</w:t>
      </w:r>
    </w:p>
    <w:p w:rsidRPr="00EF2518" w:rsidR="006626F3" w:rsidP="006626F3" w:rsidRDefault="006626F3" w14:paraId="18684B4E" w14:textId="77777777">
      <w:pPr>
        <w:pStyle w:val="Normalny1"/>
        <w:spacing w:line="360" w:lineRule="auto"/>
        <w:jc w:val="both"/>
        <w:rPr>
          <w:rFonts w:ascii="Tahoma" w:hAnsi="Tahoma" w:cs="Tahoma"/>
        </w:rPr>
      </w:pPr>
      <w:r w:rsidRPr="00EF2518">
        <w:rPr>
          <w:rFonts w:ascii="Tahoma" w:hAnsi="Tahoma" w:cs="Tahoma"/>
        </w:rPr>
        <w:t>praca na lekcji - 1</w:t>
      </w:r>
    </w:p>
    <w:p w:rsidRPr="00EF2518" w:rsidR="006626F3" w:rsidP="006626F3" w:rsidRDefault="006626F3" w14:paraId="741DA2F5" w14:textId="77777777">
      <w:pPr>
        <w:pStyle w:val="Normalny1"/>
        <w:spacing w:line="360" w:lineRule="auto"/>
        <w:jc w:val="both"/>
        <w:rPr>
          <w:rFonts w:ascii="Tahoma" w:hAnsi="Tahoma" w:cs="Tahoma"/>
        </w:rPr>
      </w:pPr>
      <w:r w:rsidRPr="00EF2518">
        <w:rPr>
          <w:rFonts w:ascii="Tahoma" w:hAnsi="Tahoma" w:cs="Tahoma"/>
        </w:rPr>
        <w:t>praca domowa - 1</w:t>
      </w:r>
    </w:p>
    <w:p w:rsidRPr="00EF2518" w:rsidR="006626F3" w:rsidP="006626F3" w:rsidRDefault="006626F3" w14:paraId="300196FA" w14:textId="77777777">
      <w:pPr>
        <w:pStyle w:val="Normalny1"/>
        <w:spacing w:line="360" w:lineRule="auto"/>
        <w:jc w:val="both"/>
        <w:rPr>
          <w:rFonts w:ascii="Tahoma" w:hAnsi="Tahoma" w:cs="Tahoma"/>
        </w:rPr>
      </w:pPr>
      <w:r w:rsidRPr="74845E45">
        <w:rPr>
          <w:rFonts w:ascii="Tahoma" w:hAnsi="Tahoma" w:cs="Tahoma"/>
        </w:rPr>
        <w:t>aktywność poza lekcjami – 1</w:t>
      </w:r>
    </w:p>
    <w:p w:rsidR="732E08F5" w:rsidP="74845E45" w:rsidRDefault="732E08F5" w14:paraId="38EAB791" w14:textId="66117CF0">
      <w:pPr>
        <w:pStyle w:val="Normalny1"/>
        <w:spacing w:line="360" w:lineRule="auto"/>
        <w:jc w:val="both"/>
        <w:rPr>
          <w:rFonts w:ascii="Tahoma" w:hAnsi="Tahoma" w:cs="Tahoma"/>
        </w:rPr>
      </w:pPr>
      <w:r w:rsidRPr="74845E45">
        <w:rPr>
          <w:rFonts w:ascii="Tahoma" w:hAnsi="Tahoma" w:cs="Tahoma"/>
        </w:rPr>
        <w:t>Poprowadzenie zajęć - 1</w:t>
      </w:r>
      <w:r>
        <w:br/>
      </w:r>
      <w:r w:rsidRPr="74845E45" w:rsidR="5787726F">
        <w:rPr>
          <w:rFonts w:ascii="Tahoma" w:hAnsi="Tahoma" w:cs="Tahoma"/>
        </w:rPr>
        <w:t xml:space="preserve">esej/recezja - 1 </w:t>
      </w:r>
    </w:p>
    <w:p w:rsidR="0052137F" w:rsidP="3688A696" w:rsidRDefault="0052137F" w14:paraId="57EDF5ED" w14:textId="5CE636AE">
      <w:pPr>
        <w:pStyle w:val="Normalny1"/>
        <w:spacing w:line="360" w:lineRule="auto"/>
        <w:jc w:val="both"/>
      </w:pPr>
      <w:r w:rsidRPr="3688A696" w:rsidR="006626F3">
        <w:rPr>
          <w:rFonts w:ascii="Tahoma" w:hAnsi="Tahoma" w:cs="Tahoma"/>
        </w:rPr>
        <w:t>sukces w konkursie przedmiotowym (przejście do następnego etapu) – 3</w:t>
      </w:r>
    </w:p>
    <w:p w:rsidR="0052137F" w:rsidP="3688A696" w:rsidRDefault="0052137F" w14:paraId="5280061E" w14:textId="65F11D11">
      <w:pPr>
        <w:pStyle w:val="Normalny1"/>
        <w:spacing w:line="360" w:lineRule="auto"/>
        <w:jc w:val="both"/>
      </w:pPr>
    </w:p>
    <w:p w:rsidR="0052137F" w:rsidP="3688A696" w:rsidRDefault="0052137F" w14:paraId="67CB181E" w14:textId="47C12278">
      <w:pPr>
        <w:pStyle w:val="Normalny1"/>
        <w:spacing w:line="360" w:lineRule="auto"/>
        <w:jc w:val="both"/>
      </w:pPr>
    </w:p>
    <w:p w:rsidR="0052137F" w:rsidP="3688A696" w:rsidRDefault="0052137F" w14:paraId="64028C63" w14:textId="76479333">
      <w:pPr>
        <w:pStyle w:val="Normalny1"/>
        <w:spacing w:line="360" w:lineRule="auto"/>
        <w:jc w:val="both"/>
      </w:pPr>
    </w:p>
    <w:p w:rsidR="0052137F" w:rsidP="3688A696" w:rsidRDefault="0052137F" w14:paraId="7229B711" w14:textId="5E952707">
      <w:pPr>
        <w:pStyle w:val="Normalny1"/>
        <w:spacing w:line="360" w:lineRule="auto"/>
        <w:jc w:val="both"/>
      </w:pPr>
    </w:p>
    <w:p w:rsidR="0052137F" w:rsidP="3688A696" w:rsidRDefault="0052137F" w14:paraId="55647D51" w14:textId="297D2EDC">
      <w:pPr>
        <w:pStyle w:val="Normalny1"/>
        <w:spacing w:line="360" w:lineRule="auto"/>
        <w:jc w:val="both"/>
      </w:pPr>
    </w:p>
    <w:p w:rsidR="0052137F" w:rsidP="3688A696" w:rsidRDefault="0052137F" w14:paraId="11DEF91B" w14:textId="2767BDB1">
      <w:pPr>
        <w:pStyle w:val="Normalny1"/>
        <w:spacing w:line="360" w:lineRule="auto"/>
        <w:jc w:val="both"/>
        <w:rPr>
          <w:rFonts w:ascii="Tahoma" w:hAnsi="Tahoma" w:cs="Tahoma"/>
        </w:rPr>
      </w:pPr>
    </w:p>
    <w:p w:rsidR="0052137F" w:rsidP="3688A696" w:rsidRDefault="0052137F" w14:paraId="3D56D7FE" w14:textId="560F492A">
      <w:pPr>
        <w:pStyle w:val="Normalny1"/>
        <w:spacing w:line="360" w:lineRule="auto"/>
        <w:rPr>
          <w:rFonts w:ascii="Tahoma" w:hAnsi="Tahoma" w:cs="Tahoma"/>
          <w:color w:val="auto"/>
        </w:rPr>
      </w:pPr>
    </w:p>
    <w:p w:rsidR="0052137F" w:rsidP="3688A696" w:rsidRDefault="0052137F" w14:paraId="24A7D32F" w14:textId="77777777">
      <w:pPr>
        <w:pStyle w:val="Normalny1"/>
        <w:numPr>
          <w:ilvl w:val="0"/>
          <w:numId w:val="10"/>
        </w:numPr>
        <w:rPr>
          <w:rFonts w:ascii="Tahoma" w:hAnsi="Tahoma" w:cs="Tahoma"/>
        </w:rPr>
      </w:pPr>
      <w:r w:rsidRPr="3688A696" w:rsidR="5CD19231">
        <w:rPr>
          <w:rFonts w:ascii="Tahoma" w:hAnsi="Tahoma" w:cs="Tahoma"/>
        </w:rPr>
        <w:t>Przy wystawieniu ocen semestralnych i rocznych obowiązują następująca skala punktowa od:</w:t>
      </w:r>
    </w:p>
    <w:p w:rsidR="0052137F" w:rsidP="3688A696" w:rsidRDefault="0052137F" w14:paraId="3C366C2D" w14:textId="77777777">
      <w:pPr>
        <w:pStyle w:val="Normalny1"/>
        <w:spacing w:line="360" w:lineRule="auto"/>
        <w:ind w:left="1272" w:firstLine="708"/>
        <w:rPr>
          <w:rFonts w:ascii="Tahoma" w:hAnsi="Tahoma" w:cs="Tahoma"/>
        </w:rPr>
      </w:pPr>
      <w:r w:rsidRPr="3688A696" w:rsidR="5CD19231">
        <w:rPr>
          <w:rFonts w:ascii="Tahoma" w:hAnsi="Tahoma" w:cs="Tahoma"/>
        </w:rPr>
        <w:t>1 – 1,74 – 1</w:t>
      </w:r>
    </w:p>
    <w:p w:rsidR="0052137F" w:rsidP="3688A696" w:rsidRDefault="0052137F" w14:paraId="5D72B0B0" w14:textId="77777777">
      <w:pPr>
        <w:pStyle w:val="Normalny1"/>
        <w:spacing w:line="360" w:lineRule="auto"/>
        <w:ind w:left="1980"/>
        <w:rPr>
          <w:rFonts w:ascii="Tahoma" w:hAnsi="Tahoma" w:cs="Tahoma"/>
        </w:rPr>
      </w:pPr>
      <w:r w:rsidRPr="3688A696" w:rsidR="5CD19231">
        <w:rPr>
          <w:rFonts w:ascii="Tahoma" w:hAnsi="Tahoma" w:cs="Tahoma"/>
        </w:rPr>
        <w:t>1,75 – 2,74 – 2</w:t>
      </w:r>
    </w:p>
    <w:p w:rsidR="0052137F" w:rsidP="3688A696" w:rsidRDefault="0052137F" w14:paraId="04A51CEB" w14:textId="77777777">
      <w:pPr>
        <w:pStyle w:val="Normalny1"/>
        <w:spacing w:line="360" w:lineRule="auto"/>
        <w:ind w:left="1980"/>
        <w:rPr>
          <w:rFonts w:ascii="Tahoma" w:hAnsi="Tahoma" w:cs="Tahoma"/>
        </w:rPr>
      </w:pPr>
      <w:r w:rsidRPr="3688A696" w:rsidR="5CD19231">
        <w:rPr>
          <w:rFonts w:ascii="Tahoma" w:hAnsi="Tahoma" w:cs="Tahoma"/>
        </w:rPr>
        <w:t>2,75 – 3,74 – 3</w:t>
      </w:r>
    </w:p>
    <w:p w:rsidR="0052137F" w:rsidP="3688A696" w:rsidRDefault="0052137F" w14:paraId="29A67F48" w14:textId="77777777">
      <w:pPr>
        <w:pStyle w:val="Normalny1"/>
        <w:spacing w:line="360" w:lineRule="auto"/>
        <w:ind w:left="1980"/>
        <w:rPr>
          <w:rFonts w:ascii="Tahoma" w:hAnsi="Tahoma" w:cs="Tahoma"/>
        </w:rPr>
      </w:pPr>
      <w:r w:rsidRPr="3688A696" w:rsidR="5CD19231">
        <w:rPr>
          <w:rFonts w:ascii="Tahoma" w:hAnsi="Tahoma" w:cs="Tahoma"/>
        </w:rPr>
        <w:t>3,75 – 4,74 – 4</w:t>
      </w:r>
    </w:p>
    <w:p w:rsidR="0052137F" w:rsidP="3688A696" w:rsidRDefault="0052137F" w14:paraId="7C46DAD4" w14:textId="77777777">
      <w:pPr>
        <w:pStyle w:val="Normalny1"/>
        <w:spacing w:line="360" w:lineRule="auto"/>
        <w:ind w:left="1980"/>
        <w:rPr>
          <w:rFonts w:ascii="Tahoma" w:hAnsi="Tahoma" w:cs="Tahoma"/>
        </w:rPr>
      </w:pPr>
      <w:r w:rsidRPr="3688A696" w:rsidR="5CD19231">
        <w:rPr>
          <w:rFonts w:ascii="Tahoma" w:hAnsi="Tahoma" w:cs="Tahoma"/>
        </w:rPr>
        <w:t>4,75 – 5,29 – 5</w:t>
      </w:r>
    </w:p>
    <w:p w:rsidR="0052137F" w:rsidP="3688A696" w:rsidRDefault="0052137F" w14:paraId="7FE5D043" w14:textId="07DB7E0E">
      <w:pPr>
        <w:pStyle w:val="Normalny1"/>
        <w:spacing w:line="360" w:lineRule="auto"/>
        <w:ind w:left="1980"/>
        <w:rPr>
          <w:rFonts w:ascii="Tahoma" w:hAnsi="Tahoma" w:cs="Tahoma"/>
        </w:rPr>
      </w:pPr>
      <w:r w:rsidRPr="3688A696" w:rsidR="5CD19231">
        <w:rPr>
          <w:rFonts w:ascii="Tahoma" w:hAnsi="Tahoma" w:cs="Tahoma"/>
        </w:rPr>
        <w:t>5,3 – 6 – 6</w:t>
      </w:r>
    </w:p>
    <w:p w:rsidR="0052137F" w:rsidP="3688A696" w:rsidRDefault="0052137F" w14:paraId="285B74D6" w14:textId="33FE0E2D">
      <w:pPr>
        <w:rPr>
          <w:rFonts w:ascii="Tahoma" w:hAnsi="Tahoma" w:cs="Tahoma"/>
          <w:sz w:val="20"/>
          <w:szCs w:val="20"/>
        </w:rPr>
      </w:pPr>
      <w:r>
        <w:br/>
      </w:r>
      <w:r w:rsidRPr="3688A696" w:rsidR="5CD19231">
        <w:rPr>
          <w:rFonts w:ascii="Tahoma" w:hAnsi="Tahoma" w:cs="Tahoma"/>
          <w:sz w:val="20"/>
          <w:szCs w:val="20"/>
        </w:rPr>
        <w:t xml:space="preserve">ZAŁĄCZNIK 1 - aktywność: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1559"/>
      </w:tblGrid>
      <w:tr w:rsidR="3688A696" w:rsidTr="3688A696" w14:paraId="3382A5A8">
        <w:trPr>
          <w:trHeight w:val="300"/>
        </w:trPr>
        <w:tc>
          <w:tcPr>
            <w:tcW w:w="1526" w:type="dxa"/>
            <w:tcMar/>
          </w:tcPr>
          <w:p w:rsidR="3688A696" w:rsidP="3688A696" w:rsidRDefault="3688A696" w14:paraId="136AE73E">
            <w:pPr>
              <w:rPr>
                <w:rFonts w:ascii="Tahoma" w:hAnsi="Tahoma" w:cs="Tahoma"/>
                <w:sz w:val="20"/>
                <w:szCs w:val="20"/>
              </w:rPr>
            </w:pPr>
            <w:r w:rsidRPr="3688A696" w:rsidR="3688A696">
              <w:rPr>
                <w:rFonts w:ascii="Tahoma" w:hAnsi="Tahoma" w:cs="Tahoma"/>
                <w:sz w:val="20"/>
                <w:szCs w:val="20"/>
              </w:rPr>
              <w:t>Ocena</w:t>
            </w:r>
          </w:p>
        </w:tc>
        <w:tc>
          <w:tcPr>
            <w:tcW w:w="1559" w:type="dxa"/>
            <w:tcMar/>
          </w:tcPr>
          <w:p w:rsidR="3688A696" w:rsidP="3688A696" w:rsidRDefault="3688A696" w14:paraId="107AB9C1" w14:textId="67F9DC5E">
            <w:pPr>
              <w:rPr>
                <w:rFonts w:ascii="Tahoma" w:hAnsi="Tahoma" w:cs="Tahoma"/>
                <w:sz w:val="20"/>
                <w:szCs w:val="20"/>
              </w:rPr>
            </w:pPr>
            <w:r w:rsidRPr="3688A696" w:rsidR="3688A696">
              <w:rPr>
                <w:rFonts w:ascii="Tahoma" w:hAnsi="Tahoma" w:cs="Tahoma"/>
                <w:sz w:val="20"/>
                <w:szCs w:val="20"/>
              </w:rPr>
              <w:t>Liczba p</w:t>
            </w:r>
            <w:r w:rsidRPr="3688A696" w:rsidR="3688A696">
              <w:rPr>
                <w:rFonts w:ascii="Tahoma" w:hAnsi="Tahoma" w:cs="Tahoma"/>
                <w:sz w:val="20"/>
                <w:szCs w:val="20"/>
              </w:rPr>
              <w:t>unktów</w:t>
            </w:r>
          </w:p>
        </w:tc>
      </w:tr>
      <w:tr w:rsidR="3688A696" w:rsidTr="3688A696" w14:paraId="1552E4FD">
        <w:trPr>
          <w:trHeight w:val="300"/>
        </w:trPr>
        <w:tc>
          <w:tcPr>
            <w:tcW w:w="1526" w:type="dxa"/>
            <w:tcMar/>
          </w:tcPr>
          <w:p w:rsidR="3688A696" w:rsidP="3688A696" w:rsidRDefault="3688A696" w14:paraId="447F65E2" w14:textId="78F4A222">
            <w:pPr>
              <w:rPr>
                <w:rFonts w:ascii="Tahoma" w:hAnsi="Tahoma" w:cs="Tahoma"/>
                <w:sz w:val="20"/>
                <w:szCs w:val="20"/>
              </w:rPr>
            </w:pPr>
            <w:r w:rsidRPr="3688A696" w:rsidR="3688A696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59" w:type="dxa"/>
            <w:tcMar/>
          </w:tcPr>
          <w:p w:rsidR="3688A696" w:rsidRDefault="3688A696" w14:paraId="6934BD55" w14:textId="7565C941">
            <w:r w:rsidR="3688A696">
              <w:rPr/>
              <w:t>15</w:t>
            </w:r>
          </w:p>
        </w:tc>
      </w:tr>
      <w:tr w:rsidR="3688A696" w:rsidTr="3688A696" w14:paraId="2C9D1836">
        <w:trPr>
          <w:trHeight w:val="300"/>
        </w:trPr>
        <w:tc>
          <w:tcPr>
            <w:tcW w:w="1526" w:type="dxa"/>
            <w:tcMar/>
          </w:tcPr>
          <w:p w:rsidR="3688A696" w:rsidP="3688A696" w:rsidRDefault="3688A696" w14:paraId="0D739784" w14:textId="5CE6B507">
            <w:pPr>
              <w:rPr>
                <w:rFonts w:ascii="Tahoma" w:hAnsi="Tahoma" w:cs="Tahoma"/>
                <w:sz w:val="20"/>
                <w:szCs w:val="20"/>
              </w:rPr>
            </w:pPr>
            <w:r w:rsidRPr="3688A696" w:rsidR="3688A69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tcMar/>
          </w:tcPr>
          <w:p w:rsidR="3688A696" w:rsidP="3688A696" w:rsidRDefault="3688A696" w14:paraId="64519B5C" w14:textId="4524B67C">
            <w:pPr>
              <w:pStyle w:val="Normalny"/>
              <w:suppressLineNumbers w:val="0"/>
              <w:bidi w:val="0"/>
              <w:spacing w:before="0" w:beforeAutospacing="off" w:after="0" w:afterAutospacing="off" w:line="244" w:lineRule="auto"/>
              <w:ind w:left="0" w:right="0"/>
              <w:jc w:val="left"/>
            </w:pPr>
            <w:r w:rsidRPr="3688A696" w:rsidR="3688A696">
              <w:rPr>
                <w:rFonts w:ascii="Tahoma" w:hAnsi="Tahoma" w:cs="Tahoma"/>
                <w:sz w:val="20"/>
                <w:szCs w:val="20"/>
              </w:rPr>
              <w:t>13-14</w:t>
            </w:r>
          </w:p>
        </w:tc>
      </w:tr>
      <w:tr w:rsidR="3688A696" w:rsidTr="3688A696" w14:paraId="201EC76C">
        <w:trPr>
          <w:trHeight w:val="300"/>
        </w:trPr>
        <w:tc>
          <w:tcPr>
            <w:tcW w:w="1526" w:type="dxa"/>
            <w:tcMar/>
          </w:tcPr>
          <w:p w:rsidR="3688A696" w:rsidP="3688A696" w:rsidRDefault="3688A696" w14:paraId="500B4E2E">
            <w:pPr>
              <w:rPr>
                <w:rFonts w:ascii="Tahoma" w:hAnsi="Tahoma" w:cs="Tahoma"/>
                <w:sz w:val="20"/>
                <w:szCs w:val="20"/>
              </w:rPr>
            </w:pPr>
            <w:r w:rsidRPr="3688A696" w:rsidR="3688A69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tcMar/>
          </w:tcPr>
          <w:p w:rsidR="3688A696" w:rsidRDefault="3688A696" w14:paraId="1703610E" w14:textId="52E73F15">
            <w:r w:rsidR="3688A696">
              <w:rPr/>
              <w:t>7-9</w:t>
            </w:r>
          </w:p>
        </w:tc>
      </w:tr>
    </w:tbl>
    <w:p w:rsidR="0052137F" w:rsidP="3688A696" w:rsidRDefault="0052137F" w14:paraId="2C5A1DE6" w14:textId="685316EE">
      <w:pPr>
        <w:rPr>
          <w:rFonts w:ascii="Tahoma" w:hAnsi="Tahoma" w:cs="Tahoma"/>
          <w:sz w:val="20"/>
          <w:szCs w:val="20"/>
        </w:rPr>
      </w:pPr>
      <w:r>
        <w:br/>
      </w:r>
    </w:p>
    <w:p w:rsidR="0052137F" w:rsidP="3688A696" w:rsidRDefault="0052137F" w14:paraId="1FB311AB" w14:textId="77777777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52137F" w:rsidP="3688A696" w:rsidRDefault="0052137F" w14:paraId="649CCC18" w14:textId="55357636">
      <w:pPr>
        <w:pStyle w:val="Normalny1"/>
        <w:spacing w:line="360" w:lineRule="auto"/>
        <w:jc w:val="both"/>
      </w:pPr>
      <w:r>
        <w:br/>
      </w:r>
      <w:r>
        <w:br/>
      </w:r>
      <w:r>
        <w:br/>
      </w:r>
      <w:r>
        <w:br/>
      </w:r>
    </w:p>
    <w:sectPr w:rsidR="0052137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9A"/>
    <w:multiLevelType w:val="multilevel"/>
    <w:tmpl w:val="262A5B0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2126959"/>
    <w:multiLevelType w:val="hybridMultilevel"/>
    <w:tmpl w:val="13260DC4"/>
    <w:lvl w:ilvl="0" w:tplc="687CD9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A07C52"/>
    <w:multiLevelType w:val="multilevel"/>
    <w:tmpl w:val="6DB8AD2E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3" w15:restartNumberingAfterBreak="0">
    <w:nsid w:val="2A3312FB"/>
    <w:multiLevelType w:val="multilevel"/>
    <w:tmpl w:val="3806B30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211" w:hanging="360"/>
      </w:pPr>
      <w:rPr>
        <w:rFonts w:ascii="Arial" w:hAnsi="Arial" w:eastAsia="Arial" w:cs="Arial"/>
      </w:rPr>
    </w:lvl>
    <w:lvl w:ilvl="2">
      <w:start w:val="1"/>
      <w:numFmt w:val="decimal"/>
      <w:lvlText w:val="%3-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FE92B3B"/>
    <w:multiLevelType w:val="hybridMultilevel"/>
    <w:tmpl w:val="07D84A50"/>
    <w:lvl w:ilvl="0" w:tplc="36C0D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E18D0"/>
    <w:multiLevelType w:val="multilevel"/>
    <w:tmpl w:val="4E0467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6" w15:restartNumberingAfterBreak="0">
    <w:nsid w:val="4F541D85"/>
    <w:multiLevelType w:val="multilevel"/>
    <w:tmpl w:val="5854E66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eastAsia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311B29"/>
    <w:multiLevelType w:val="multilevel"/>
    <w:tmpl w:val="42CCFE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36927"/>
    <w:multiLevelType w:val="multilevel"/>
    <w:tmpl w:val="833C2960"/>
    <w:lvl w:ilvl="0">
      <w:start w:val="2"/>
      <w:numFmt w:val="upperLetter"/>
      <w:lvlText w:val="%1."/>
      <w:lvlJc w:val="left"/>
      <w:pPr>
        <w:ind w:left="1080" w:hanging="360"/>
      </w:pPr>
      <w:rPr>
        <w:rFonts w:ascii="Times New Roman" w:hAnsi="Times New Roman" w:eastAsia="Times New Roman"/>
        <w:b w:val="0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543196"/>
    <w:multiLevelType w:val="hybridMultilevel"/>
    <w:tmpl w:val="E41CA584"/>
    <w:lvl w:ilvl="0" w:tplc="E6284758">
      <w:start w:val="1"/>
      <w:numFmt w:val="decimal"/>
      <w:lvlText w:val="%1."/>
      <w:lvlJc w:val="left"/>
      <w:pPr>
        <w:ind w:left="720" w:hanging="360"/>
      </w:pPr>
    </w:lvl>
    <w:lvl w:ilvl="1" w:tplc="7DB2B7B2">
      <w:start w:val="1"/>
      <w:numFmt w:val="decimal"/>
      <w:lvlText w:val="%2."/>
      <w:lvlJc w:val="left"/>
      <w:pPr>
        <w:ind w:left="1440" w:hanging="360"/>
      </w:pPr>
    </w:lvl>
    <w:lvl w:ilvl="2" w:tplc="B3E60ECA">
      <w:start w:val="1"/>
      <w:numFmt w:val="decimal"/>
      <w:lvlText w:val="%3."/>
      <w:lvlJc w:val="left"/>
      <w:pPr>
        <w:ind w:left="2160" w:hanging="360"/>
      </w:pPr>
    </w:lvl>
    <w:lvl w:ilvl="3" w:tplc="CA0250DE">
      <w:start w:val="1"/>
      <w:numFmt w:val="decimal"/>
      <w:lvlText w:val="%4."/>
      <w:lvlJc w:val="left"/>
      <w:pPr>
        <w:ind w:left="2880" w:hanging="360"/>
      </w:pPr>
    </w:lvl>
    <w:lvl w:ilvl="4" w:tplc="B942BAA8">
      <w:start w:val="1"/>
      <w:numFmt w:val="decimal"/>
      <w:lvlText w:val="%5."/>
      <w:lvlJc w:val="left"/>
      <w:pPr>
        <w:ind w:left="3600" w:hanging="360"/>
      </w:pPr>
    </w:lvl>
    <w:lvl w:ilvl="5" w:tplc="48F446B6">
      <w:start w:val="1"/>
      <w:numFmt w:val="decimal"/>
      <w:lvlText w:val="%6."/>
      <w:lvlJc w:val="left"/>
      <w:pPr>
        <w:ind w:left="4320" w:hanging="360"/>
      </w:pPr>
    </w:lvl>
    <w:lvl w:ilvl="6" w:tplc="3194517E">
      <w:start w:val="1"/>
      <w:numFmt w:val="decimal"/>
      <w:lvlText w:val="%7."/>
      <w:lvlJc w:val="left"/>
      <w:pPr>
        <w:ind w:left="5040" w:hanging="360"/>
      </w:pPr>
    </w:lvl>
    <w:lvl w:ilvl="7" w:tplc="C8F86438">
      <w:start w:val="1"/>
      <w:numFmt w:val="decimal"/>
      <w:lvlText w:val="%8."/>
      <w:lvlJc w:val="left"/>
      <w:pPr>
        <w:ind w:left="5760" w:hanging="360"/>
      </w:pPr>
    </w:lvl>
    <w:lvl w:ilvl="8" w:tplc="2954D168">
      <w:start w:val="1"/>
      <w:numFmt w:val="decimal"/>
      <w:lvlText w:val="%9."/>
      <w:lvlJc w:val="left"/>
      <w:pPr>
        <w:ind w:left="6480" w:hanging="360"/>
      </w:pPr>
    </w:lvl>
  </w:abstractNum>
  <w:num w:numId="1" w16cid:durableId="483281272">
    <w:abstractNumId w:val="2"/>
  </w:num>
  <w:num w:numId="2" w16cid:durableId="1860579108">
    <w:abstractNumId w:val="5"/>
  </w:num>
  <w:num w:numId="3" w16cid:durableId="1374691985">
    <w:abstractNumId w:val="9"/>
  </w:num>
  <w:num w:numId="4" w16cid:durableId="188183810">
    <w:abstractNumId w:val="0"/>
  </w:num>
  <w:num w:numId="5" w16cid:durableId="1330014501">
    <w:abstractNumId w:val="6"/>
  </w:num>
  <w:num w:numId="6" w16cid:durableId="1436556383">
    <w:abstractNumId w:val="8"/>
  </w:num>
  <w:num w:numId="7" w16cid:durableId="1512717094">
    <w:abstractNumId w:val="7"/>
  </w:num>
  <w:num w:numId="8" w16cid:durableId="240525831">
    <w:abstractNumId w:val="4"/>
  </w:num>
  <w:num w:numId="9" w16cid:durableId="1698115245">
    <w:abstractNumId w:val="1"/>
  </w:num>
  <w:num w:numId="10" w16cid:durableId="186798557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50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8A"/>
    <w:rsid w:val="00051342"/>
    <w:rsid w:val="00113F70"/>
    <w:rsid w:val="00272382"/>
    <w:rsid w:val="002B0DDC"/>
    <w:rsid w:val="002B5E33"/>
    <w:rsid w:val="00474D11"/>
    <w:rsid w:val="004D5B8A"/>
    <w:rsid w:val="0052137F"/>
    <w:rsid w:val="006626F3"/>
    <w:rsid w:val="00684C5E"/>
    <w:rsid w:val="007C41AC"/>
    <w:rsid w:val="008C6AE8"/>
    <w:rsid w:val="009E7737"/>
    <w:rsid w:val="00A12226"/>
    <w:rsid w:val="00BD203E"/>
    <w:rsid w:val="00C747D7"/>
    <w:rsid w:val="00E5113F"/>
    <w:rsid w:val="00E702BD"/>
    <w:rsid w:val="00F37AF7"/>
    <w:rsid w:val="012C916C"/>
    <w:rsid w:val="03869B48"/>
    <w:rsid w:val="07563354"/>
    <w:rsid w:val="085A7BB4"/>
    <w:rsid w:val="08FE3F9A"/>
    <w:rsid w:val="0ACFA8ED"/>
    <w:rsid w:val="0C79FB56"/>
    <w:rsid w:val="102D688E"/>
    <w:rsid w:val="114541E4"/>
    <w:rsid w:val="12376FF3"/>
    <w:rsid w:val="15D356E1"/>
    <w:rsid w:val="163FDA63"/>
    <w:rsid w:val="17CC0061"/>
    <w:rsid w:val="18B39672"/>
    <w:rsid w:val="19AF0861"/>
    <w:rsid w:val="1AFA72B9"/>
    <w:rsid w:val="1FB41847"/>
    <w:rsid w:val="21B3376C"/>
    <w:rsid w:val="21FB5233"/>
    <w:rsid w:val="2662E94E"/>
    <w:rsid w:val="2795CB5C"/>
    <w:rsid w:val="2B37060F"/>
    <w:rsid w:val="2F2BAB48"/>
    <w:rsid w:val="33ED03AC"/>
    <w:rsid w:val="34F70753"/>
    <w:rsid w:val="35DE4335"/>
    <w:rsid w:val="3688A696"/>
    <w:rsid w:val="369510FF"/>
    <w:rsid w:val="39D7E42D"/>
    <w:rsid w:val="3CEA7221"/>
    <w:rsid w:val="49551ACE"/>
    <w:rsid w:val="497B4B7E"/>
    <w:rsid w:val="4CDE9974"/>
    <w:rsid w:val="4DDC460A"/>
    <w:rsid w:val="4FE31480"/>
    <w:rsid w:val="516F3CA5"/>
    <w:rsid w:val="5436EAA8"/>
    <w:rsid w:val="55912980"/>
    <w:rsid w:val="5787726F"/>
    <w:rsid w:val="57F6E882"/>
    <w:rsid w:val="59DA41E3"/>
    <w:rsid w:val="5CD19231"/>
    <w:rsid w:val="5F034E5A"/>
    <w:rsid w:val="60F211E9"/>
    <w:rsid w:val="614D3DB0"/>
    <w:rsid w:val="63A800E8"/>
    <w:rsid w:val="64CFCF4F"/>
    <w:rsid w:val="66423DA4"/>
    <w:rsid w:val="665BAFE0"/>
    <w:rsid w:val="669FB20F"/>
    <w:rsid w:val="66C3DA66"/>
    <w:rsid w:val="676A26EE"/>
    <w:rsid w:val="68556AF5"/>
    <w:rsid w:val="6A51CA22"/>
    <w:rsid w:val="6E78A4C3"/>
    <w:rsid w:val="6F104E8C"/>
    <w:rsid w:val="717D3723"/>
    <w:rsid w:val="732E08F5"/>
    <w:rsid w:val="74845E45"/>
    <w:rsid w:val="7930D438"/>
    <w:rsid w:val="7A2350D7"/>
    <w:rsid w:val="7A3A908B"/>
    <w:rsid w:val="7AEA7D6A"/>
    <w:rsid w:val="7C65255F"/>
    <w:rsid w:val="7E9B0683"/>
    <w:rsid w:val="7F8CE155"/>
    <w:rsid w:val="7F97C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85E7"/>
  <w15:chartTrackingRefBased/>
  <w15:docId w15:val="{16D21192-5869-4EA9-8EFF-6B53D717F9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E5113F"/>
    <w:pPr>
      <w:suppressAutoHyphens/>
      <w:autoSpaceDN w:val="0"/>
      <w:spacing w:line="244" w:lineRule="auto"/>
      <w:textAlignment w:val="baseline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5113F"/>
    <w:pPr>
      <w:ind w:left="720"/>
    </w:pPr>
  </w:style>
  <w:style w:type="paragraph" w:styleId="Normalny1" w:customStyle="1">
    <w:name w:val="Normalny1"/>
    <w:rsid w:val="00E5113F"/>
    <w:pPr>
      <w:pBdr>
        <w:top w:val="single" w:color="FFFFFF" w:sz="2" w:space="31" w:shadow="1"/>
        <w:left w:val="single" w:color="FFFFFF" w:sz="2" w:space="31" w:shadow="1"/>
        <w:bottom w:val="single" w:color="FFFFFF" w:sz="2" w:space="31" w:shadow="1"/>
        <w:right w:val="single" w:color="FFFFFF" w:sz="2" w:space="31" w:shadow="1"/>
      </w:pBdr>
      <w:autoSpaceDN w:val="0"/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626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9DDE474E286D4285D1F1326AD45ABC" ma:contentTypeVersion="8" ma:contentTypeDescription="Utwórz nowy dokument." ma:contentTypeScope="" ma:versionID="b768b3987a45edcb8598a50724ca16c7">
  <xsd:schema xmlns:xsd="http://www.w3.org/2001/XMLSchema" xmlns:xs="http://www.w3.org/2001/XMLSchema" xmlns:p="http://schemas.microsoft.com/office/2006/metadata/properties" xmlns:ns2="46485e3a-e9bf-48df-89b2-f1372efa54f8" targetNamespace="http://schemas.microsoft.com/office/2006/metadata/properties" ma:root="true" ma:fieldsID="9325f4ab959828ed538cadcdde7ae915" ns2:_="">
    <xsd:import namespace="46485e3a-e9bf-48df-89b2-f1372efa5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85e3a-e9bf-48df-89b2-f1372efa5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F4F6A-517B-40DE-9603-84DC20A386B2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B887526-C7A6-4CAE-8528-51A621088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0BB4C-F1E6-4264-8838-50CD02883C2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6485e3a-e9bf-48df-89b2-f1372efa54f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Alicja R</dc:creator>
  <keywords/>
  <dc:description/>
  <lastModifiedBy>Dariusz Ratyński</lastModifiedBy>
  <revision>5</revision>
  <dcterms:created xsi:type="dcterms:W3CDTF">2022-09-05T19:36:00.0000000Z</dcterms:created>
  <dcterms:modified xsi:type="dcterms:W3CDTF">2024-09-07T10:24:20.9668885Z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0x010100819DDE474E286D4285D1F1326AD45ABC</vt:lpwstr>
  </property>
</Properties>
</file>