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50E" w:rsidRPr="001B07C9" w:rsidRDefault="00F67A21" w:rsidP="001B07C9">
      <w:pPr>
        <w:jc w:val="center"/>
        <w:rPr>
          <w:sz w:val="38"/>
        </w:rPr>
      </w:pPr>
      <w:r w:rsidRPr="001B07C9">
        <w:rPr>
          <w:sz w:val="38"/>
        </w:rPr>
        <w:t>Salezjańskie Liceum Ogólnokształcące im. Księdza Bosko</w:t>
      </w:r>
    </w:p>
    <w:p w:rsidR="00F67A21" w:rsidRDefault="00F67A21" w:rsidP="001B07C9">
      <w:pPr>
        <w:jc w:val="center"/>
      </w:pPr>
      <w:r>
        <w:t>Co nas charakteryzuje?</w:t>
      </w:r>
    </w:p>
    <w:p w:rsidR="00F67A21" w:rsidRPr="001B07C9" w:rsidRDefault="00F67A21" w:rsidP="001B07C9">
      <w:pPr>
        <w:spacing w:after="0"/>
        <w:jc w:val="both"/>
        <w:rPr>
          <w:b/>
        </w:rPr>
      </w:pPr>
      <w:r w:rsidRPr="001B07C9">
        <w:rPr>
          <w:b/>
        </w:rPr>
        <w:t>TUTORING</w:t>
      </w:r>
    </w:p>
    <w:p w:rsidR="00F67A21" w:rsidRDefault="00F67A21" w:rsidP="001B07C9">
      <w:pPr>
        <w:spacing w:after="0"/>
        <w:jc w:val="both"/>
      </w:pPr>
      <w:r>
        <w:t xml:space="preserve">Realizujemy, na wzór najlepszych uczelni, </w:t>
      </w:r>
      <w:proofErr w:type="spellStart"/>
      <w:r>
        <w:t>tutoring</w:t>
      </w:r>
      <w:proofErr w:type="spellEnd"/>
      <w:r>
        <w:t xml:space="preserve"> szkolny. Polega on na tym, że uczeń ma swojego mistrza - tutora, który pomaga mu rozwiązywać jego sprawy. Tutoring odwołuje się do starożytnych metod kształcenia i wychowania: mistrz i uczeń. Jest to indywidualna praca, która </w:t>
      </w:r>
      <w:r w:rsidR="00172FCA">
        <w:t xml:space="preserve">może </w:t>
      </w:r>
      <w:r>
        <w:t xml:space="preserve">przynieść bardzo bogate owoce. Na pewno wiele zależy od otwartości ucznia (podejmuje współpracę tylko w takim zakresie, jaki uważa za wystarczający) i umiejętności tutora. </w:t>
      </w:r>
    </w:p>
    <w:p w:rsidR="008E479C" w:rsidRDefault="00F67A21" w:rsidP="00F3650E">
      <w:pPr>
        <w:jc w:val="both"/>
      </w:pPr>
      <w:r>
        <w:t>Aktualnie uczniowie klas pierwszych objęci są wszyscy opieką tutorską, natomiast starsi uczniowie sami mogli zdecydować o wyborze tutora. Zainteresowanie jest duże wśród ucznió</w:t>
      </w:r>
      <w:r w:rsidR="00172FCA">
        <w:t>w i pedagogów tą formą pracy.</w:t>
      </w:r>
      <w:r>
        <w:t xml:space="preserve"> </w:t>
      </w:r>
      <w:r w:rsidR="00172FCA">
        <w:t>Z</w:t>
      </w:r>
      <w:r>
        <w:t xml:space="preserve">atem liczymy na to, że taka forma pracy zadomowi się w naszym środowisku. Warto zaznaczyć, że </w:t>
      </w:r>
      <w:proofErr w:type="spellStart"/>
      <w:r>
        <w:t>tutoring</w:t>
      </w:r>
      <w:proofErr w:type="spellEnd"/>
      <w:r>
        <w:t xml:space="preserve"> w naszej szkole powstał jako odpowiedź na oczekiwania uczniów. W ankiecie wyrazili się, że odczuwają niedostatek kontaktów, rozmów, spotkań z nauczycielami, że potrzebują wysłuchania i zainteresowania się ich sprawami.</w:t>
      </w:r>
    </w:p>
    <w:p w:rsidR="00F67A21" w:rsidRPr="001B07C9" w:rsidRDefault="00F67A21" w:rsidP="001B07C9">
      <w:pPr>
        <w:spacing w:after="0"/>
        <w:jc w:val="both"/>
        <w:rPr>
          <w:b/>
        </w:rPr>
      </w:pPr>
      <w:r w:rsidRPr="001B07C9">
        <w:rPr>
          <w:b/>
        </w:rPr>
        <w:t>WYBÓR PRZEDMIOTÓW NA POZIOMIE ROZSZERZONYM</w:t>
      </w:r>
    </w:p>
    <w:p w:rsidR="0028320D" w:rsidRDefault="0028320D" w:rsidP="001B07C9">
      <w:pPr>
        <w:spacing w:after="0"/>
        <w:jc w:val="both"/>
      </w:pPr>
      <w:r>
        <w:t>Od wielu lat organizujemy nauczanie w ten sposób, że uczniowie dopiero po roku nauki decydują, jakich przedmiotów chcą się uczyć od klasy drugiej na poziomie rozszerzonym. Dokonują zatem wyboru pod koniec klasy pierwszej. W konsekwencji oznacza to, że nauka tych przedmiotów odbywa się w grupach międzyoddziałowych. Uczniowie na dany przedmiot schodzą się z równoległych klas.</w:t>
      </w:r>
    </w:p>
    <w:p w:rsidR="0028320D" w:rsidRDefault="0028320D" w:rsidP="001B07C9">
      <w:pPr>
        <w:spacing w:after="0"/>
        <w:jc w:val="both"/>
      </w:pPr>
      <w:r>
        <w:t>Ten system:</w:t>
      </w:r>
    </w:p>
    <w:p w:rsidR="0028320D" w:rsidRDefault="0028320D" w:rsidP="001B07C9">
      <w:pPr>
        <w:pStyle w:val="Akapitzlist"/>
        <w:numPr>
          <w:ilvl w:val="0"/>
          <w:numId w:val="5"/>
        </w:numPr>
        <w:spacing w:after="0"/>
        <w:jc w:val="both"/>
      </w:pPr>
      <w:r>
        <w:t>pozwala na wybór przedmiotów w późniejszym czasie (inaczej jest w innych szkołach)</w:t>
      </w:r>
    </w:p>
    <w:p w:rsidR="0028320D" w:rsidRDefault="0028320D" w:rsidP="001B07C9">
      <w:pPr>
        <w:pStyle w:val="Akapitzlist"/>
        <w:numPr>
          <w:ilvl w:val="0"/>
          <w:numId w:val="5"/>
        </w:numPr>
        <w:spacing w:after="0"/>
        <w:jc w:val="both"/>
      </w:pPr>
      <w:r>
        <w:t>sprawia, że nie mamy klas sprofilowanych</w:t>
      </w:r>
    </w:p>
    <w:p w:rsidR="0028320D" w:rsidRDefault="0028320D" w:rsidP="001B07C9">
      <w:pPr>
        <w:pStyle w:val="Akapitzlist"/>
        <w:numPr>
          <w:ilvl w:val="0"/>
          <w:numId w:val="5"/>
        </w:numPr>
        <w:spacing w:after="0"/>
        <w:jc w:val="both"/>
      </w:pPr>
      <w:r>
        <w:t>umożliwia zmianę przedmiotu rozszerzonego, jeżeli taka konieczność zaistnieje</w:t>
      </w:r>
    </w:p>
    <w:p w:rsidR="003A1416" w:rsidRDefault="003A1416" w:rsidP="001B07C9">
      <w:pPr>
        <w:pStyle w:val="Akapitzlist"/>
        <w:numPr>
          <w:ilvl w:val="0"/>
          <w:numId w:val="5"/>
        </w:numPr>
        <w:spacing w:after="0"/>
        <w:jc w:val="both"/>
      </w:pPr>
      <w:r>
        <w:t>przygotowuje ucznia w zakresie takich przedmiotów, którymi się interesuje, bo są mu potrzebne do dalszej edukacji.</w:t>
      </w:r>
    </w:p>
    <w:p w:rsidR="003A1416" w:rsidRDefault="003A1416" w:rsidP="001B07C9">
      <w:pPr>
        <w:pStyle w:val="Akapitzlist"/>
        <w:spacing w:after="0"/>
        <w:jc w:val="both"/>
      </w:pPr>
    </w:p>
    <w:p w:rsidR="00F67A21" w:rsidRPr="001B07C9" w:rsidRDefault="00F67A21" w:rsidP="001B07C9">
      <w:pPr>
        <w:spacing w:after="0"/>
        <w:jc w:val="both"/>
        <w:rPr>
          <w:b/>
        </w:rPr>
      </w:pPr>
      <w:r w:rsidRPr="001B07C9">
        <w:rPr>
          <w:b/>
        </w:rPr>
        <w:t>CHARAKTER</w:t>
      </w:r>
    </w:p>
    <w:p w:rsidR="003A1416" w:rsidRDefault="003A1416" w:rsidP="001B07C9">
      <w:pPr>
        <w:spacing w:after="0"/>
        <w:jc w:val="both"/>
      </w:pPr>
      <w:r>
        <w:t>Liceum jest szkołą, którą</w:t>
      </w:r>
      <w:r w:rsidR="001B07C9">
        <w:t xml:space="preserve"> kontynuują uczniowie Salezjańskiego Gimnazjum (w przyszłości Salezjańskiej Szkoły Podstawowej) oraz</w:t>
      </w:r>
      <w:r>
        <w:t xml:space="preserve"> wybierają uczniowie różnych szkół z Łodzi lub okolic (mamy b</w:t>
      </w:r>
      <w:r w:rsidR="001B07C9">
        <w:t>ursę męską).</w:t>
      </w:r>
    </w:p>
    <w:p w:rsidR="001B07C9" w:rsidRDefault="001B07C9" w:rsidP="001B07C9">
      <w:pPr>
        <w:spacing w:after="0"/>
        <w:jc w:val="both"/>
      </w:pPr>
      <w:r>
        <w:t>Jesteśmy szkołą katolicką, która swoją misję kształcenia i wychowania realizuje wg metody systemu wychowawczego Księdza Bosko. Polega ona na podmiotowym traktowaniu każdego wychowanka i stosowaniu systemu uprzedzającego (kary są ostatecznością). System prewencyjny mieści się w nurcie personalistycznej koncepcji człowieka, która jest wizją chrześcijańską. Szkoła salezjańska realizując ten styl, odwołuje się do zasad i wartości chrześcijańskich obecnych w doktrynie Kościoła katolickiego.</w:t>
      </w:r>
    </w:p>
    <w:p w:rsidR="001B07C9" w:rsidRDefault="001B07C9" w:rsidP="001B07C9">
      <w:pPr>
        <w:jc w:val="both"/>
      </w:pPr>
    </w:p>
    <w:sectPr w:rsidR="001B07C9" w:rsidSect="00141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21CA"/>
    <w:multiLevelType w:val="hybridMultilevel"/>
    <w:tmpl w:val="F80A1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F268A"/>
    <w:multiLevelType w:val="hybridMultilevel"/>
    <w:tmpl w:val="4EA69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EC1732"/>
    <w:multiLevelType w:val="hybridMultilevel"/>
    <w:tmpl w:val="1A465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13E3D"/>
    <w:multiLevelType w:val="hybridMultilevel"/>
    <w:tmpl w:val="E826B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B85215"/>
    <w:multiLevelType w:val="hybridMultilevel"/>
    <w:tmpl w:val="6C0A3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67A21"/>
    <w:rsid w:val="00034C8E"/>
    <w:rsid w:val="00141FA7"/>
    <w:rsid w:val="00172FCA"/>
    <w:rsid w:val="001B07C9"/>
    <w:rsid w:val="0028320D"/>
    <w:rsid w:val="003A1416"/>
    <w:rsid w:val="0088258F"/>
    <w:rsid w:val="008E479C"/>
    <w:rsid w:val="008F0699"/>
    <w:rsid w:val="00CA3567"/>
    <w:rsid w:val="00D72880"/>
    <w:rsid w:val="00F3650E"/>
    <w:rsid w:val="00F67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2F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dzierzakjulian</dc:creator>
  <cp:lastModifiedBy>dzierzakjulian</cp:lastModifiedBy>
  <cp:revision>3</cp:revision>
  <dcterms:created xsi:type="dcterms:W3CDTF">2018-03-16T14:58:00Z</dcterms:created>
  <dcterms:modified xsi:type="dcterms:W3CDTF">2018-03-16T15:43:00Z</dcterms:modified>
</cp:coreProperties>
</file>